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B99" w:rsidRDefault="004E2B99" w:rsidP="006863D1">
      <w:pPr>
        <w:rPr>
          <w:sz w:val="20"/>
          <w:szCs w:val="20"/>
          <w:lang w:val="tt-RU"/>
        </w:rPr>
      </w:pPr>
    </w:p>
    <w:p w:rsidR="00AE6CAF" w:rsidRDefault="00AE6CAF" w:rsidP="006863D1">
      <w:pPr>
        <w:rPr>
          <w:sz w:val="20"/>
          <w:szCs w:val="20"/>
          <w:lang w:val="tt-RU"/>
        </w:rPr>
      </w:pPr>
    </w:p>
    <w:p w:rsidR="00AE6CAF" w:rsidRDefault="00AE6CAF" w:rsidP="006863D1">
      <w:pPr>
        <w:rPr>
          <w:sz w:val="20"/>
          <w:szCs w:val="20"/>
          <w:lang w:val="tt-RU"/>
        </w:rPr>
      </w:pPr>
    </w:p>
    <w:p w:rsidR="00AE6CAF" w:rsidRDefault="00AE6CAF" w:rsidP="006863D1">
      <w:pPr>
        <w:rPr>
          <w:sz w:val="20"/>
          <w:szCs w:val="20"/>
          <w:lang w:val="tt-RU"/>
        </w:rPr>
      </w:pPr>
    </w:p>
    <w:p w:rsidR="00AE6CAF" w:rsidRDefault="00AE6CAF" w:rsidP="006863D1">
      <w:pPr>
        <w:rPr>
          <w:sz w:val="20"/>
          <w:szCs w:val="20"/>
          <w:lang w:val="tt-RU"/>
        </w:rPr>
      </w:pPr>
    </w:p>
    <w:p w:rsidR="00AE6CAF" w:rsidRDefault="00AE6CAF" w:rsidP="006863D1">
      <w:pPr>
        <w:rPr>
          <w:sz w:val="20"/>
          <w:szCs w:val="20"/>
          <w:lang w:val="tt-RU"/>
        </w:rPr>
      </w:pPr>
    </w:p>
    <w:p w:rsidR="00AE6CAF" w:rsidRDefault="00AE6CAF" w:rsidP="006863D1">
      <w:pPr>
        <w:rPr>
          <w:sz w:val="20"/>
          <w:szCs w:val="20"/>
          <w:lang w:val="tt-RU"/>
        </w:rPr>
      </w:pPr>
    </w:p>
    <w:p w:rsidR="00AE6CAF" w:rsidRDefault="00AE6CAF" w:rsidP="006863D1">
      <w:pPr>
        <w:rPr>
          <w:sz w:val="20"/>
          <w:szCs w:val="20"/>
          <w:lang w:val="tt-RU"/>
        </w:rPr>
      </w:pPr>
    </w:p>
    <w:p w:rsidR="00AE6CAF" w:rsidRDefault="00AE6CAF" w:rsidP="006863D1">
      <w:pPr>
        <w:rPr>
          <w:sz w:val="20"/>
          <w:szCs w:val="20"/>
          <w:lang w:val="tt-RU"/>
        </w:rPr>
      </w:pPr>
    </w:p>
    <w:p w:rsidR="00AE6CAF" w:rsidRDefault="00AE6CAF" w:rsidP="006863D1">
      <w:pPr>
        <w:rPr>
          <w:sz w:val="20"/>
          <w:szCs w:val="20"/>
          <w:lang w:val="tt-RU"/>
        </w:rPr>
      </w:pPr>
    </w:p>
    <w:p w:rsidR="00AE6CAF" w:rsidRDefault="00AE6CAF" w:rsidP="006863D1">
      <w:pPr>
        <w:rPr>
          <w:sz w:val="20"/>
          <w:szCs w:val="20"/>
          <w:lang w:val="tt-RU"/>
        </w:rPr>
      </w:pPr>
    </w:p>
    <w:p w:rsidR="00AE6CAF" w:rsidRDefault="00AE6CAF" w:rsidP="006863D1">
      <w:pPr>
        <w:rPr>
          <w:sz w:val="20"/>
          <w:szCs w:val="20"/>
          <w:lang w:val="tt-RU"/>
        </w:rPr>
      </w:pPr>
    </w:p>
    <w:p w:rsidR="00AE6CAF" w:rsidRDefault="00AE6CAF" w:rsidP="006863D1">
      <w:pPr>
        <w:rPr>
          <w:sz w:val="20"/>
          <w:szCs w:val="20"/>
          <w:lang w:val="tt-RU"/>
        </w:rPr>
      </w:pPr>
    </w:p>
    <w:p w:rsidR="00AE6CAF" w:rsidRDefault="00AE6CAF" w:rsidP="006863D1">
      <w:pPr>
        <w:rPr>
          <w:sz w:val="20"/>
          <w:szCs w:val="20"/>
          <w:lang w:val="tt-RU"/>
        </w:rPr>
      </w:pPr>
    </w:p>
    <w:p w:rsidR="00AE6CAF" w:rsidRDefault="00AE6CAF" w:rsidP="006863D1">
      <w:pPr>
        <w:rPr>
          <w:sz w:val="20"/>
          <w:szCs w:val="20"/>
          <w:lang w:val="tt-RU"/>
        </w:rPr>
      </w:pPr>
    </w:p>
    <w:p w:rsidR="00AE6CAF" w:rsidRDefault="00AE6CAF" w:rsidP="006863D1">
      <w:pPr>
        <w:rPr>
          <w:sz w:val="20"/>
          <w:szCs w:val="20"/>
          <w:lang w:val="tt-RU"/>
        </w:rPr>
      </w:pPr>
    </w:p>
    <w:p w:rsidR="00AE6CAF" w:rsidRPr="00AE6CAF" w:rsidRDefault="00AE6CAF" w:rsidP="006863D1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6120130" cy="8414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CAF" w:rsidRDefault="00AE6CAF" w:rsidP="000B2B68">
      <w:pPr>
        <w:ind w:left="425"/>
        <w:jc w:val="both"/>
        <w:rPr>
          <w:b/>
          <w:lang w:val="tt-RU"/>
        </w:rPr>
      </w:pPr>
    </w:p>
    <w:p w:rsidR="00AE6CAF" w:rsidRDefault="00AE6CAF" w:rsidP="000B2B68">
      <w:pPr>
        <w:ind w:left="425"/>
        <w:jc w:val="both"/>
        <w:rPr>
          <w:b/>
          <w:lang w:val="tt-RU"/>
        </w:rPr>
      </w:pPr>
    </w:p>
    <w:p w:rsidR="00AE6CAF" w:rsidRDefault="00AE6CAF" w:rsidP="000B2B68">
      <w:pPr>
        <w:ind w:left="425"/>
        <w:jc w:val="both"/>
        <w:rPr>
          <w:b/>
          <w:lang w:val="tt-RU"/>
        </w:rPr>
      </w:pPr>
    </w:p>
    <w:p w:rsidR="00AE6CAF" w:rsidRDefault="00AE6CAF" w:rsidP="000B2B68">
      <w:pPr>
        <w:ind w:left="425"/>
        <w:jc w:val="both"/>
        <w:rPr>
          <w:b/>
          <w:lang w:val="tt-RU"/>
        </w:rPr>
      </w:pPr>
    </w:p>
    <w:p w:rsidR="00AE6CAF" w:rsidRDefault="00AE6CAF" w:rsidP="000B2B68">
      <w:pPr>
        <w:ind w:left="425"/>
        <w:jc w:val="both"/>
        <w:rPr>
          <w:b/>
          <w:lang w:val="tt-RU"/>
        </w:rPr>
      </w:pPr>
    </w:p>
    <w:p w:rsidR="004E2B99" w:rsidRPr="000B2B68" w:rsidRDefault="004E2B99" w:rsidP="000B2B68">
      <w:pPr>
        <w:ind w:left="425"/>
        <w:jc w:val="both"/>
        <w:rPr>
          <w:b/>
        </w:rPr>
      </w:pPr>
      <w:r w:rsidRPr="000B2B68">
        <w:rPr>
          <w:b/>
        </w:rPr>
        <w:lastRenderedPageBreak/>
        <w:t xml:space="preserve">ПЛАНИРУЕМЫЕ  РЕЗУЛЬТАТЫ  ИЗУЧЕНИЯ КУРСА  </w:t>
      </w:r>
      <w:r w:rsidR="003833CE" w:rsidRPr="000B2B68">
        <w:rPr>
          <w:b/>
        </w:rPr>
        <w:t>ГЕОМЕТРИЯ</w:t>
      </w:r>
    </w:p>
    <w:p w:rsidR="003833CE" w:rsidRPr="000B2B68" w:rsidRDefault="00B67AED" w:rsidP="000B2B68">
      <w:pPr>
        <w:jc w:val="both"/>
      </w:pPr>
      <w:r w:rsidRPr="000B2B68">
        <w:rPr>
          <w:b/>
        </w:rPr>
        <w:t>В 7 КЛАССЕ</w:t>
      </w:r>
      <w:r w:rsidR="003833CE" w:rsidRPr="000B2B68">
        <w:rPr>
          <w:b/>
        </w:rPr>
        <w:t xml:space="preserve"> </w:t>
      </w:r>
    </w:p>
    <w:p w:rsidR="003833CE" w:rsidRPr="000B2B68" w:rsidRDefault="003833CE" w:rsidP="000B2B68">
      <w:pPr>
        <w:jc w:val="both"/>
      </w:pPr>
      <w:r w:rsidRPr="000B2B68">
        <w:rPr>
          <w:b/>
        </w:rPr>
        <w:t>К концу 7 класса ученик научится</w:t>
      </w:r>
    </w:p>
    <w:p w:rsidR="003833CE" w:rsidRPr="000B2B68" w:rsidRDefault="003833CE" w:rsidP="000B2B68">
      <w:pPr>
        <w:pStyle w:val="a0"/>
        <w:numPr>
          <w:ilvl w:val="0"/>
          <w:numId w:val="21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0B2B68">
        <w:rPr>
          <w:rFonts w:ascii="Times New Roman" w:hAnsi="Times New Roman"/>
          <w:sz w:val="24"/>
          <w:szCs w:val="24"/>
        </w:rPr>
        <w:t>Оперировать на базовом уровне понятиями геометрических фигур;</w:t>
      </w:r>
    </w:p>
    <w:p w:rsidR="003833CE" w:rsidRPr="000B2B68" w:rsidRDefault="003833CE" w:rsidP="000B2B68">
      <w:pPr>
        <w:pStyle w:val="a0"/>
        <w:numPr>
          <w:ilvl w:val="0"/>
          <w:numId w:val="21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0B2B68">
        <w:rPr>
          <w:rFonts w:ascii="Times New Roman" w:hAnsi="Times New Roman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3833CE" w:rsidRPr="000B2B68" w:rsidRDefault="003833CE" w:rsidP="000B2B68">
      <w:pPr>
        <w:pStyle w:val="a0"/>
        <w:numPr>
          <w:ilvl w:val="0"/>
          <w:numId w:val="21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0B2B68">
        <w:rPr>
          <w:rFonts w:ascii="Times New Roman" w:hAnsi="Times New Roman"/>
          <w:sz w:val="24"/>
          <w:szCs w:val="24"/>
        </w:rPr>
        <w:t>применять для решения задач геометрические факты, если условия их применения заданы в явной форме;</w:t>
      </w:r>
    </w:p>
    <w:p w:rsidR="003833CE" w:rsidRPr="000B2B68" w:rsidRDefault="003833CE" w:rsidP="000B2B68">
      <w:pPr>
        <w:pStyle w:val="a0"/>
        <w:numPr>
          <w:ilvl w:val="0"/>
          <w:numId w:val="21"/>
        </w:numPr>
        <w:tabs>
          <w:tab w:val="left" w:pos="426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0B2B68">
        <w:rPr>
          <w:rFonts w:ascii="Times New Roman" w:hAnsi="Times New Roman"/>
          <w:sz w:val="24"/>
          <w:szCs w:val="24"/>
        </w:rPr>
        <w:t xml:space="preserve">решать задачи на нахождение геометрических величин по образцам или алгоритмам. </w:t>
      </w:r>
    </w:p>
    <w:p w:rsidR="003833CE" w:rsidRPr="000B2B68" w:rsidRDefault="003833CE" w:rsidP="000B2B68">
      <w:pPr>
        <w:numPr>
          <w:ilvl w:val="0"/>
          <w:numId w:val="22"/>
        </w:numPr>
        <w:tabs>
          <w:tab w:val="left" w:pos="426"/>
        </w:tabs>
        <w:ind w:left="0" w:firstLine="142"/>
        <w:jc w:val="both"/>
      </w:pPr>
      <w:r w:rsidRPr="000B2B68"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3833CE" w:rsidRPr="000B2B68" w:rsidRDefault="003833CE" w:rsidP="000B2B68">
      <w:pPr>
        <w:numPr>
          <w:ilvl w:val="0"/>
          <w:numId w:val="12"/>
        </w:numPr>
        <w:tabs>
          <w:tab w:val="left" w:pos="34"/>
          <w:tab w:val="left" w:pos="426"/>
        </w:tabs>
        <w:ind w:left="0" w:firstLine="142"/>
        <w:jc w:val="both"/>
      </w:pPr>
      <w:r w:rsidRPr="000B2B68">
        <w:t xml:space="preserve"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</w:t>
      </w:r>
      <w:proofErr w:type="gramStart"/>
      <w:r w:rsidRPr="000B2B68">
        <w:t>между</w:t>
      </w:r>
      <w:proofErr w:type="gramEnd"/>
      <w:r w:rsidRPr="000B2B68">
        <w:t xml:space="preserve"> прямыми, перпендикуляр.</w:t>
      </w:r>
    </w:p>
    <w:p w:rsidR="003833CE" w:rsidRPr="000B2B68" w:rsidRDefault="003833CE" w:rsidP="000B2B68">
      <w:pPr>
        <w:pStyle w:val="ac"/>
        <w:numPr>
          <w:ilvl w:val="0"/>
          <w:numId w:val="12"/>
        </w:numPr>
        <w:tabs>
          <w:tab w:val="left" w:pos="34"/>
          <w:tab w:val="left" w:pos="426"/>
        </w:tabs>
        <w:ind w:left="0" w:firstLine="142"/>
        <w:jc w:val="both"/>
      </w:pPr>
      <w:r w:rsidRPr="000B2B68">
        <w:t>использовать отношения для решения простейших задач, возникающих в реальной жизни.</w:t>
      </w:r>
    </w:p>
    <w:p w:rsidR="003833CE" w:rsidRPr="000B2B68" w:rsidRDefault="003833CE" w:rsidP="000B2B68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0B2B68">
        <w:rPr>
          <w:rFonts w:ascii="Times New Roman" w:hAnsi="Times New Roman"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3833CE" w:rsidRPr="000B2B68" w:rsidRDefault="003833CE" w:rsidP="000B2B68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0B2B68">
        <w:rPr>
          <w:rFonts w:ascii="Times New Roman" w:hAnsi="Times New Roman"/>
          <w:sz w:val="24"/>
          <w:szCs w:val="24"/>
        </w:rPr>
        <w:t>применять формулы периметра, площади и объёма, при вычислениях, когда все данные имеются в условии;</w:t>
      </w:r>
    </w:p>
    <w:p w:rsidR="003833CE" w:rsidRPr="000B2B68" w:rsidRDefault="003833CE" w:rsidP="000B2B68">
      <w:pPr>
        <w:pStyle w:val="a0"/>
        <w:numPr>
          <w:ilvl w:val="0"/>
          <w:numId w:val="16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0B2B68">
        <w:rPr>
          <w:rFonts w:ascii="Times New Roman" w:hAnsi="Times New Roman"/>
          <w:sz w:val="24"/>
          <w:szCs w:val="24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3833CE" w:rsidRPr="000B2B68" w:rsidRDefault="003833CE" w:rsidP="000B2B68">
      <w:pPr>
        <w:numPr>
          <w:ilvl w:val="0"/>
          <w:numId w:val="14"/>
        </w:numPr>
        <w:tabs>
          <w:tab w:val="left" w:pos="0"/>
          <w:tab w:val="left" w:pos="426"/>
        </w:tabs>
        <w:ind w:left="0" w:firstLine="142"/>
        <w:jc w:val="both"/>
      </w:pPr>
      <w:r w:rsidRPr="000B2B68">
        <w:t>Изображать типовые плоские фигуры и фигуры в пространстве от руки и с помощью инструментов.</w:t>
      </w:r>
    </w:p>
    <w:p w:rsidR="003833CE" w:rsidRPr="000B2B68" w:rsidRDefault="003833CE" w:rsidP="000B2B68">
      <w:pPr>
        <w:numPr>
          <w:ilvl w:val="0"/>
          <w:numId w:val="14"/>
        </w:numPr>
        <w:tabs>
          <w:tab w:val="left" w:pos="0"/>
          <w:tab w:val="left" w:pos="426"/>
        </w:tabs>
        <w:ind w:left="0" w:firstLine="142"/>
        <w:jc w:val="both"/>
      </w:pPr>
      <w:r w:rsidRPr="000B2B68">
        <w:t>выполнять простейшие построения на местности, необходимые в реальной жизни.</w:t>
      </w:r>
    </w:p>
    <w:p w:rsidR="003833CE" w:rsidRPr="000B2B68" w:rsidRDefault="003833CE" w:rsidP="000B2B68">
      <w:pPr>
        <w:pStyle w:val="a0"/>
        <w:numPr>
          <w:ilvl w:val="0"/>
          <w:numId w:val="19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0B2B68">
        <w:rPr>
          <w:rFonts w:ascii="Times New Roman" w:hAnsi="Times New Roman"/>
          <w:sz w:val="24"/>
          <w:szCs w:val="24"/>
        </w:rPr>
        <w:t>распознавать движение объектов в окружающем мире;</w:t>
      </w:r>
    </w:p>
    <w:p w:rsidR="003833CE" w:rsidRPr="000B2B68" w:rsidRDefault="003833CE" w:rsidP="000B2B68">
      <w:pPr>
        <w:pStyle w:val="a0"/>
        <w:numPr>
          <w:ilvl w:val="0"/>
          <w:numId w:val="19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0B2B68">
        <w:rPr>
          <w:rFonts w:ascii="Times New Roman" w:hAnsi="Times New Roman"/>
          <w:sz w:val="24"/>
          <w:szCs w:val="24"/>
        </w:rPr>
        <w:t>распознавать симметричные фигуры в окружающем мире.</w:t>
      </w:r>
    </w:p>
    <w:p w:rsidR="003833CE" w:rsidRPr="000B2B68" w:rsidRDefault="003833CE" w:rsidP="000B2B68">
      <w:pPr>
        <w:pStyle w:val="a0"/>
        <w:numPr>
          <w:ilvl w:val="0"/>
          <w:numId w:val="18"/>
        </w:numPr>
        <w:tabs>
          <w:tab w:val="left" w:pos="426"/>
        </w:tabs>
        <w:ind w:left="0" w:firstLine="142"/>
        <w:rPr>
          <w:rFonts w:ascii="Times New Roman" w:hAnsi="Times New Roman"/>
          <w:sz w:val="24"/>
          <w:szCs w:val="24"/>
        </w:rPr>
      </w:pPr>
      <w:r w:rsidRPr="000B2B68">
        <w:rPr>
          <w:rFonts w:ascii="Times New Roman" w:hAnsi="Times New Roman"/>
          <w:sz w:val="24"/>
          <w:szCs w:val="24"/>
        </w:rPr>
        <w:t>определять приближённо координаты точки по её изображению на координатной плоскости.</w:t>
      </w:r>
    </w:p>
    <w:p w:rsidR="003833CE" w:rsidRPr="000B2B68" w:rsidRDefault="003833CE" w:rsidP="000B2B68">
      <w:pPr>
        <w:numPr>
          <w:ilvl w:val="0"/>
          <w:numId w:val="23"/>
        </w:numPr>
        <w:tabs>
          <w:tab w:val="left" w:pos="34"/>
          <w:tab w:val="left" w:pos="426"/>
        </w:tabs>
        <w:ind w:left="0" w:firstLine="142"/>
        <w:jc w:val="both"/>
      </w:pPr>
      <w:r w:rsidRPr="000B2B68">
        <w:t>Описывать отдельные выдающиеся результаты, полученные в ходе развития математики как науки;</w:t>
      </w:r>
    </w:p>
    <w:p w:rsidR="003833CE" w:rsidRPr="000B2B68" w:rsidRDefault="003833CE" w:rsidP="000B2B68">
      <w:pPr>
        <w:numPr>
          <w:ilvl w:val="0"/>
          <w:numId w:val="23"/>
        </w:numPr>
        <w:tabs>
          <w:tab w:val="left" w:pos="34"/>
          <w:tab w:val="left" w:pos="426"/>
        </w:tabs>
        <w:ind w:left="0" w:firstLine="142"/>
        <w:jc w:val="both"/>
      </w:pPr>
      <w:r w:rsidRPr="000B2B68">
        <w:t>знать примеры математических открытий и их авторов, в связи с отечественной и всемирной историей;</w:t>
      </w:r>
    </w:p>
    <w:p w:rsidR="003833CE" w:rsidRPr="000B2B68" w:rsidRDefault="003833CE" w:rsidP="000B2B68">
      <w:pPr>
        <w:numPr>
          <w:ilvl w:val="0"/>
          <w:numId w:val="23"/>
        </w:numPr>
        <w:tabs>
          <w:tab w:val="left" w:pos="34"/>
          <w:tab w:val="left" w:pos="426"/>
        </w:tabs>
        <w:ind w:left="0" w:firstLine="142"/>
        <w:jc w:val="both"/>
      </w:pPr>
      <w:r w:rsidRPr="000B2B68">
        <w:t>понимать роль математики в развитии России.</w:t>
      </w:r>
    </w:p>
    <w:p w:rsidR="003833CE" w:rsidRPr="000B2B68" w:rsidRDefault="003833CE" w:rsidP="000B2B68">
      <w:pPr>
        <w:numPr>
          <w:ilvl w:val="0"/>
          <w:numId w:val="23"/>
        </w:numPr>
        <w:tabs>
          <w:tab w:val="left" w:pos="34"/>
          <w:tab w:val="left" w:pos="426"/>
        </w:tabs>
        <w:ind w:left="0" w:firstLine="142"/>
        <w:jc w:val="both"/>
      </w:pPr>
      <w:r w:rsidRPr="000B2B68">
        <w:t xml:space="preserve">Выбирать подходящий изученный метод для </w:t>
      </w:r>
      <w:proofErr w:type="gramStart"/>
      <w:r w:rsidRPr="000B2B68">
        <w:t>решении</w:t>
      </w:r>
      <w:proofErr w:type="gramEnd"/>
      <w:r w:rsidRPr="000B2B68">
        <w:t xml:space="preserve"> изученных типов математических задач;</w:t>
      </w:r>
    </w:p>
    <w:p w:rsidR="003833CE" w:rsidRPr="000B2B68" w:rsidRDefault="003833CE" w:rsidP="000B2B68">
      <w:pPr>
        <w:numPr>
          <w:ilvl w:val="0"/>
          <w:numId w:val="23"/>
        </w:numPr>
        <w:tabs>
          <w:tab w:val="left" w:pos="34"/>
          <w:tab w:val="left" w:pos="426"/>
        </w:tabs>
        <w:ind w:left="0" w:firstLine="142"/>
        <w:jc w:val="both"/>
      </w:pPr>
      <w:r w:rsidRPr="000B2B68">
        <w:t>Приводить примеры математических закономерностей в окружающей действительности и произведениях искусства.</w:t>
      </w:r>
    </w:p>
    <w:p w:rsidR="003833CE" w:rsidRPr="000B2B68" w:rsidRDefault="003833CE" w:rsidP="000B2B68">
      <w:pPr>
        <w:pStyle w:val="3"/>
        <w:spacing w:before="0"/>
        <w:ind w:left="284" w:firstLine="424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0B2B68">
        <w:rPr>
          <w:rFonts w:ascii="Times New Roman" w:eastAsia="Times New Roman" w:hAnsi="Times New Roman" w:cs="Times New Roman"/>
          <w:sz w:val="24"/>
          <w:szCs w:val="24"/>
        </w:rPr>
        <w:t>Ученик получит возможность научиться в 7 классе</w:t>
      </w:r>
    </w:p>
    <w:p w:rsidR="003833CE" w:rsidRPr="000B2B68" w:rsidRDefault="003833CE" w:rsidP="000B2B68">
      <w:pPr>
        <w:pStyle w:val="ac"/>
        <w:numPr>
          <w:ilvl w:val="0"/>
          <w:numId w:val="15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t>Оперировать</w:t>
      </w:r>
      <w:r w:rsidRPr="000B2B68">
        <w:rPr>
          <w:rStyle w:val="aff2"/>
          <w:i/>
        </w:rPr>
        <w:footnoteReference w:id="1"/>
      </w:r>
      <w:r w:rsidRPr="000B2B68">
        <w:rPr>
          <w:i/>
        </w:rPr>
        <w:t xml:space="preserve"> понятиями: определение, теорема, аксиома;</w:t>
      </w:r>
    </w:p>
    <w:p w:rsidR="003833CE" w:rsidRPr="000B2B68" w:rsidRDefault="003833CE" w:rsidP="000B2B68">
      <w:pPr>
        <w:pStyle w:val="a0"/>
        <w:numPr>
          <w:ilvl w:val="0"/>
          <w:numId w:val="12"/>
        </w:numPr>
        <w:tabs>
          <w:tab w:val="left" w:pos="426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0B2B68">
        <w:rPr>
          <w:rFonts w:ascii="Times New Roman" w:hAnsi="Times New Roman"/>
          <w:i/>
          <w:sz w:val="24"/>
          <w:szCs w:val="24"/>
        </w:rPr>
        <w:t>строить цепочки умозаключений на основе использования правил логики.</w:t>
      </w:r>
    </w:p>
    <w:p w:rsidR="003833CE" w:rsidRPr="000B2B68" w:rsidRDefault="003833CE" w:rsidP="000B2B68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t xml:space="preserve">Оперировать понятиями геометрических фигур; </w:t>
      </w:r>
    </w:p>
    <w:p w:rsidR="003833CE" w:rsidRPr="000B2B68" w:rsidRDefault="003833CE" w:rsidP="000B2B68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3833CE" w:rsidRPr="000B2B68" w:rsidRDefault="003833CE" w:rsidP="000B2B68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t xml:space="preserve">применять геометрические факты для решения задач, в том числе, предполагающих несколько шагов решения; </w:t>
      </w:r>
    </w:p>
    <w:p w:rsidR="003833CE" w:rsidRPr="000B2B68" w:rsidRDefault="003833CE" w:rsidP="000B2B68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t>формулировать в простейших случаях свойства и признаки фигур;</w:t>
      </w:r>
    </w:p>
    <w:p w:rsidR="003833CE" w:rsidRPr="000B2B68" w:rsidRDefault="003833CE" w:rsidP="000B2B68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t>доказывать геометрические утверждения;</w:t>
      </w:r>
    </w:p>
    <w:p w:rsidR="003833CE" w:rsidRPr="000B2B68" w:rsidRDefault="003833CE" w:rsidP="000B2B68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t>владеть стандартной классификацией плоских фигур (треугольников).</w:t>
      </w:r>
    </w:p>
    <w:p w:rsidR="003833CE" w:rsidRPr="000B2B68" w:rsidRDefault="003833CE" w:rsidP="000B2B68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lastRenderedPageBreak/>
        <w:t xml:space="preserve">использовать свойства геометрических фигур для решения </w:t>
      </w:r>
      <w:r w:rsidRPr="000B2B68">
        <w:rPr>
          <w:rStyle w:val="dash041e0431044b0447043d044b0439char1"/>
        </w:rPr>
        <w:t>задач практического характера и задач из смежных дисциплин.</w:t>
      </w:r>
    </w:p>
    <w:p w:rsidR="003833CE" w:rsidRPr="000B2B68" w:rsidRDefault="003833CE" w:rsidP="000B2B68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i/>
        </w:rPr>
      </w:pPr>
      <w:proofErr w:type="gramStart"/>
      <w:r w:rsidRPr="000B2B68">
        <w:rPr>
          <w:i/>
        </w:rPr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  <w:proofErr w:type="gramEnd"/>
    </w:p>
    <w:p w:rsidR="003833CE" w:rsidRPr="000B2B68" w:rsidRDefault="003833CE" w:rsidP="000B2B68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t>использовать отношения для решения задач, возникающих в реальной жизни.</w:t>
      </w:r>
    </w:p>
    <w:p w:rsidR="003833CE" w:rsidRPr="000B2B68" w:rsidRDefault="003833CE" w:rsidP="000B2B68">
      <w:pPr>
        <w:pStyle w:val="ac"/>
        <w:numPr>
          <w:ilvl w:val="0"/>
          <w:numId w:val="12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t xml:space="preserve">Оперировать представлениями о длине  как величинами. </w:t>
      </w:r>
    </w:p>
    <w:p w:rsidR="003833CE" w:rsidRPr="000B2B68" w:rsidRDefault="003833CE" w:rsidP="000B2B68">
      <w:pPr>
        <w:pStyle w:val="ac"/>
        <w:numPr>
          <w:ilvl w:val="0"/>
          <w:numId w:val="12"/>
        </w:numPr>
        <w:tabs>
          <w:tab w:val="left" w:pos="426"/>
        </w:tabs>
        <w:ind w:left="0" w:firstLine="142"/>
        <w:jc w:val="both"/>
        <w:rPr>
          <w:b/>
        </w:rPr>
      </w:pPr>
      <w:r w:rsidRPr="000B2B68">
        <w:rPr>
          <w:i/>
        </w:rPr>
        <w:t xml:space="preserve">формулировать задачи на вычисление длин и решать их. </w:t>
      </w:r>
    </w:p>
    <w:p w:rsidR="003833CE" w:rsidRPr="000B2B68" w:rsidRDefault="003833CE" w:rsidP="000B2B68">
      <w:pPr>
        <w:pStyle w:val="ac"/>
        <w:numPr>
          <w:ilvl w:val="0"/>
          <w:numId w:val="12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t>Проводить вычисления на местности;</w:t>
      </w:r>
    </w:p>
    <w:p w:rsidR="003833CE" w:rsidRPr="000B2B68" w:rsidRDefault="003833CE" w:rsidP="000B2B68">
      <w:pPr>
        <w:pStyle w:val="ac"/>
        <w:numPr>
          <w:ilvl w:val="0"/>
          <w:numId w:val="12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t>применять формулы при вычислениях в смежных учебных предметах, в окружающей действительности.</w:t>
      </w:r>
    </w:p>
    <w:p w:rsidR="003833CE" w:rsidRPr="000B2B68" w:rsidRDefault="003833CE" w:rsidP="000B2B68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t>Изображать геометрические фигуры по текстовому и символьному описанию;</w:t>
      </w:r>
    </w:p>
    <w:p w:rsidR="003833CE" w:rsidRPr="000B2B68" w:rsidRDefault="003833CE" w:rsidP="000B2B68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t xml:space="preserve">свободно оперировать чертёжными инструментами в несложных случаях, </w:t>
      </w:r>
    </w:p>
    <w:p w:rsidR="003833CE" w:rsidRPr="000B2B68" w:rsidRDefault="003833CE" w:rsidP="000B2B68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t>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:rsidR="003833CE" w:rsidRPr="000B2B68" w:rsidRDefault="003833CE" w:rsidP="000B2B68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t>изображать типовые плоские фигуры с помощью простейших компьютерных инструментов.</w:t>
      </w:r>
    </w:p>
    <w:p w:rsidR="003833CE" w:rsidRPr="000B2B68" w:rsidRDefault="003833CE" w:rsidP="000B2B68">
      <w:pPr>
        <w:pStyle w:val="ac"/>
        <w:numPr>
          <w:ilvl w:val="0"/>
          <w:numId w:val="13"/>
        </w:numPr>
        <w:tabs>
          <w:tab w:val="left" w:pos="426"/>
        </w:tabs>
        <w:jc w:val="both"/>
        <w:rPr>
          <w:i/>
        </w:rPr>
      </w:pPr>
      <w:r w:rsidRPr="000B2B68">
        <w:rPr>
          <w:i/>
        </w:rPr>
        <w:t xml:space="preserve">выполнять простейшие построения на местности, необходимые в реальной жизни; </w:t>
      </w:r>
    </w:p>
    <w:p w:rsidR="003833CE" w:rsidRPr="000B2B68" w:rsidRDefault="003833CE" w:rsidP="000B2B68">
      <w:pPr>
        <w:pStyle w:val="ac"/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t>оценивать размеры реальных объектов окружающего мира.</w:t>
      </w:r>
    </w:p>
    <w:p w:rsidR="003833CE" w:rsidRPr="000B2B68" w:rsidRDefault="003833CE" w:rsidP="000B2B68">
      <w:pPr>
        <w:numPr>
          <w:ilvl w:val="0"/>
          <w:numId w:val="23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t>Характеризовать вклад выдающихся математиков в развитие математики и иных научных областей;</w:t>
      </w:r>
    </w:p>
    <w:p w:rsidR="003833CE" w:rsidRPr="000B2B68" w:rsidRDefault="003833CE" w:rsidP="000B2B68">
      <w:pPr>
        <w:numPr>
          <w:ilvl w:val="0"/>
          <w:numId w:val="23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t>понимать роль математики в развитии России.</w:t>
      </w:r>
    </w:p>
    <w:p w:rsidR="003833CE" w:rsidRPr="000B2B68" w:rsidRDefault="003833CE" w:rsidP="000B2B68">
      <w:pPr>
        <w:numPr>
          <w:ilvl w:val="0"/>
          <w:numId w:val="23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t>Используя изученные методы, проводить доказательство, выполнять опровержение;</w:t>
      </w:r>
    </w:p>
    <w:p w:rsidR="003833CE" w:rsidRPr="000B2B68" w:rsidRDefault="003833CE" w:rsidP="000B2B68">
      <w:pPr>
        <w:numPr>
          <w:ilvl w:val="0"/>
          <w:numId w:val="23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t>выбирать изученные методы и их комбинации для решения математических задач;</w:t>
      </w:r>
    </w:p>
    <w:p w:rsidR="003833CE" w:rsidRPr="000B2B68" w:rsidRDefault="003833CE" w:rsidP="000B2B68">
      <w:pPr>
        <w:numPr>
          <w:ilvl w:val="0"/>
          <w:numId w:val="23"/>
        </w:numPr>
        <w:tabs>
          <w:tab w:val="left" w:pos="426"/>
        </w:tabs>
        <w:ind w:left="0" w:firstLine="142"/>
        <w:jc w:val="both"/>
        <w:rPr>
          <w:i/>
        </w:rPr>
      </w:pPr>
      <w:r w:rsidRPr="000B2B68">
        <w:rPr>
          <w:i/>
        </w:rPr>
        <w:t>использовать математические знания для описания закономерностей в окружающей действительности и произведениях искусства;</w:t>
      </w:r>
    </w:p>
    <w:p w:rsidR="004E2B99" w:rsidRPr="000B2B68" w:rsidRDefault="003833CE" w:rsidP="000B2B68">
      <w:pPr>
        <w:pStyle w:val="ac"/>
        <w:numPr>
          <w:ilvl w:val="0"/>
          <w:numId w:val="23"/>
        </w:numPr>
        <w:jc w:val="both"/>
      </w:pPr>
      <w:r w:rsidRPr="000B2B68">
        <w:rPr>
          <w:i/>
        </w:rPr>
        <w:t>применять простейшие программные средства и электронно-коммуникационные системы при решении математических задач.</w:t>
      </w:r>
      <w:r w:rsidR="004E2B99" w:rsidRPr="000B2B68">
        <w:rPr>
          <w:i/>
        </w:rPr>
        <w:t xml:space="preserve"> </w:t>
      </w:r>
    </w:p>
    <w:p w:rsidR="009939C1" w:rsidRPr="000B2B68" w:rsidRDefault="009939C1" w:rsidP="000B2B68">
      <w:pPr>
        <w:pStyle w:val="ac"/>
        <w:ind w:left="360"/>
        <w:jc w:val="both"/>
      </w:pPr>
    </w:p>
    <w:p w:rsidR="00B6003F" w:rsidRPr="000B2B68" w:rsidRDefault="00B6003F" w:rsidP="000B2B68">
      <w:pPr>
        <w:pStyle w:val="af2"/>
        <w:jc w:val="both"/>
        <w:rPr>
          <w:b/>
        </w:rPr>
      </w:pPr>
      <w:r w:rsidRPr="000B2B68">
        <w:rPr>
          <w:b/>
        </w:rPr>
        <w:t>Содержание тем учебного курса . 7 класс</w:t>
      </w:r>
    </w:p>
    <w:p w:rsidR="0055144B" w:rsidRPr="000B2B68" w:rsidRDefault="0055144B" w:rsidP="000B2B68">
      <w:pPr>
        <w:pStyle w:val="3"/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405513923"/>
      <w:bookmarkStart w:id="1" w:name="_Toc284662801"/>
      <w:bookmarkStart w:id="2" w:name="_Toc284663428"/>
      <w:r w:rsidRPr="000B2B68">
        <w:rPr>
          <w:rFonts w:ascii="Times New Roman" w:hAnsi="Times New Roman" w:cs="Times New Roman"/>
          <w:sz w:val="24"/>
          <w:szCs w:val="24"/>
        </w:rPr>
        <w:t>Геометрия</w:t>
      </w:r>
      <w:bookmarkEnd w:id="0"/>
      <w:bookmarkEnd w:id="1"/>
      <w:bookmarkEnd w:id="2"/>
    </w:p>
    <w:p w:rsidR="0055144B" w:rsidRPr="000B2B68" w:rsidRDefault="0055144B" w:rsidP="000B2B68">
      <w:pPr>
        <w:pStyle w:val="aff0"/>
        <w:spacing w:after="0" w:line="240" w:lineRule="auto"/>
        <w:ind w:firstLine="284"/>
        <w:jc w:val="both"/>
        <w:rPr>
          <w:rFonts w:ascii="Times New Roman" w:hAnsi="Times New Roman"/>
          <w:b/>
          <w:i w:val="0"/>
          <w:color w:val="auto"/>
          <w:spacing w:val="0"/>
          <w:u w:val="single"/>
        </w:rPr>
      </w:pPr>
      <w:r w:rsidRPr="000B2B68">
        <w:rPr>
          <w:rFonts w:ascii="Times New Roman" w:hAnsi="Times New Roman"/>
          <w:b/>
          <w:i w:val="0"/>
          <w:color w:val="auto"/>
          <w:spacing w:val="0"/>
          <w:u w:val="single"/>
        </w:rPr>
        <w:t>Геометрические фигуры</w:t>
      </w:r>
    </w:p>
    <w:p w:rsidR="0055144B" w:rsidRPr="000B2B68" w:rsidRDefault="0055144B" w:rsidP="000B2B68">
      <w:pPr>
        <w:ind w:firstLine="284"/>
        <w:jc w:val="both"/>
        <w:rPr>
          <w:b/>
        </w:rPr>
      </w:pPr>
      <w:r w:rsidRPr="000B2B68">
        <w:rPr>
          <w:b/>
        </w:rPr>
        <w:t>Фигуры в геометрии и в окружающем мире</w:t>
      </w:r>
    </w:p>
    <w:p w:rsidR="0055144B" w:rsidRPr="000B2B68" w:rsidRDefault="0055144B" w:rsidP="000B2B68">
      <w:pPr>
        <w:ind w:firstLine="284"/>
        <w:jc w:val="both"/>
      </w:pPr>
      <w:r w:rsidRPr="000B2B68">
        <w:t xml:space="preserve">Геометрическая фигура. Формирование представлений о </w:t>
      </w:r>
      <w:proofErr w:type="spellStart"/>
      <w:r w:rsidRPr="000B2B68">
        <w:t>метапредметном</w:t>
      </w:r>
      <w:proofErr w:type="spellEnd"/>
      <w:r w:rsidRPr="000B2B68">
        <w:t xml:space="preserve"> понятии «фигура».  </w:t>
      </w:r>
    </w:p>
    <w:p w:rsidR="0055144B" w:rsidRPr="000B2B68" w:rsidRDefault="0055144B" w:rsidP="000B2B68">
      <w:pPr>
        <w:ind w:firstLine="284"/>
        <w:jc w:val="both"/>
      </w:pPr>
      <w:proofErr w:type="gramStart"/>
      <w:r w:rsidRPr="000B2B68">
        <w:t>Точка, линия, отрезок, прямая, луч, ломаная, плоскость, угол, биссектриса угла и её свойства, виды углов, многоугольники, круг.</w:t>
      </w:r>
      <w:proofErr w:type="gramEnd"/>
    </w:p>
    <w:p w:rsidR="0055144B" w:rsidRPr="000B2B68" w:rsidRDefault="0055144B" w:rsidP="000B2B68">
      <w:pPr>
        <w:ind w:firstLine="284"/>
        <w:jc w:val="both"/>
        <w:rPr>
          <w:b/>
        </w:rPr>
      </w:pPr>
      <w:r w:rsidRPr="000B2B68">
        <w:rPr>
          <w:b/>
        </w:rPr>
        <w:t>Многоугольники</w:t>
      </w:r>
    </w:p>
    <w:p w:rsidR="0055144B" w:rsidRPr="000B2B68" w:rsidRDefault="0055144B" w:rsidP="000B2B68">
      <w:pPr>
        <w:ind w:firstLine="284"/>
        <w:jc w:val="both"/>
      </w:pPr>
      <w:r w:rsidRPr="000B2B68">
        <w:t xml:space="preserve">Треугольники. Высота, медиана, биссектриса. Равнобедренный треугольник, его свойства и признаки. Равносторонний треугольник. Прямоугольный, остроугольный, тупоугольный треугольники. Внешние углы треугольника. </w:t>
      </w:r>
    </w:p>
    <w:p w:rsidR="0055144B" w:rsidRPr="000B2B68" w:rsidRDefault="0055144B" w:rsidP="000B2B68">
      <w:pPr>
        <w:pStyle w:val="aff0"/>
        <w:spacing w:after="0" w:line="240" w:lineRule="auto"/>
        <w:ind w:firstLine="284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0B2B68">
        <w:rPr>
          <w:rFonts w:ascii="Times New Roman" w:hAnsi="Times New Roman"/>
          <w:b/>
          <w:i w:val="0"/>
          <w:color w:val="auto"/>
          <w:spacing w:val="0"/>
        </w:rPr>
        <w:t>Отношения</w:t>
      </w:r>
    </w:p>
    <w:p w:rsidR="0055144B" w:rsidRPr="000B2B68" w:rsidRDefault="0055144B" w:rsidP="000B2B68">
      <w:pPr>
        <w:ind w:firstLine="284"/>
        <w:jc w:val="both"/>
        <w:rPr>
          <w:b/>
          <w:bCs/>
        </w:rPr>
      </w:pPr>
      <w:r w:rsidRPr="000B2B68">
        <w:rPr>
          <w:b/>
          <w:bCs/>
        </w:rPr>
        <w:t>Равенство фигур</w:t>
      </w:r>
    </w:p>
    <w:p w:rsidR="0055144B" w:rsidRPr="000B2B68" w:rsidRDefault="0055144B" w:rsidP="000B2B68">
      <w:pPr>
        <w:ind w:firstLine="284"/>
        <w:jc w:val="both"/>
        <w:rPr>
          <w:i/>
          <w:iCs/>
        </w:rPr>
      </w:pPr>
      <w:r w:rsidRPr="000B2B68">
        <w:rPr>
          <w:bCs/>
        </w:rPr>
        <w:t>С</w:t>
      </w:r>
      <w:r w:rsidRPr="000B2B68">
        <w:t xml:space="preserve">войства равных треугольников. Признаки равенства треугольников. </w:t>
      </w:r>
    </w:p>
    <w:p w:rsidR="0055144B" w:rsidRPr="000B2B68" w:rsidRDefault="0055144B" w:rsidP="000B2B68">
      <w:pPr>
        <w:ind w:firstLine="284"/>
        <w:jc w:val="both"/>
      </w:pPr>
      <w:r w:rsidRPr="000B2B68">
        <w:rPr>
          <w:b/>
          <w:bCs/>
        </w:rPr>
        <w:t>Параллельно</w:t>
      </w:r>
      <w:r w:rsidRPr="000B2B68">
        <w:rPr>
          <w:b/>
          <w:bCs/>
        </w:rPr>
        <w:softHyphen/>
        <w:t xml:space="preserve">сть </w:t>
      </w:r>
      <w:proofErr w:type="gramStart"/>
      <w:r w:rsidRPr="000B2B68">
        <w:rPr>
          <w:b/>
          <w:bCs/>
        </w:rPr>
        <w:t>прямых</w:t>
      </w:r>
      <w:proofErr w:type="gramEnd"/>
    </w:p>
    <w:p w:rsidR="0055144B" w:rsidRPr="000B2B68" w:rsidRDefault="0055144B" w:rsidP="000B2B68">
      <w:pPr>
        <w:ind w:firstLine="284"/>
        <w:jc w:val="both"/>
        <w:rPr>
          <w:i/>
          <w:iCs/>
        </w:rPr>
      </w:pPr>
      <w:r w:rsidRPr="000B2B68">
        <w:t xml:space="preserve">Признаки и свойства </w:t>
      </w:r>
      <w:proofErr w:type="gramStart"/>
      <w:r w:rsidRPr="000B2B68">
        <w:t>параллельных</w:t>
      </w:r>
      <w:proofErr w:type="gramEnd"/>
      <w:r w:rsidRPr="000B2B68">
        <w:t xml:space="preserve"> прямых. </w:t>
      </w:r>
      <w:r w:rsidRPr="000B2B68">
        <w:rPr>
          <w:i/>
        </w:rPr>
        <w:t>Аксиома параллельности Евклида</w:t>
      </w:r>
      <w:r w:rsidRPr="000B2B68">
        <w:t xml:space="preserve">. </w:t>
      </w:r>
    </w:p>
    <w:p w:rsidR="0055144B" w:rsidRPr="000B2B68" w:rsidRDefault="0055144B" w:rsidP="000B2B68">
      <w:pPr>
        <w:ind w:firstLine="284"/>
        <w:jc w:val="both"/>
        <w:rPr>
          <w:b/>
          <w:bCs/>
        </w:rPr>
      </w:pPr>
      <w:r w:rsidRPr="000B2B68">
        <w:rPr>
          <w:b/>
          <w:bCs/>
        </w:rPr>
        <w:t>Перпендикулярные прямые</w:t>
      </w:r>
    </w:p>
    <w:p w:rsidR="0055144B" w:rsidRPr="000B2B68" w:rsidRDefault="0055144B" w:rsidP="000B2B68">
      <w:pPr>
        <w:ind w:firstLine="284"/>
        <w:jc w:val="both"/>
      </w:pPr>
      <w:r w:rsidRPr="000B2B68">
        <w:rPr>
          <w:bCs/>
        </w:rPr>
        <w:t xml:space="preserve">Прямой угол. Перпендикуляр </w:t>
      </w:r>
      <w:proofErr w:type="gramStart"/>
      <w:r w:rsidRPr="000B2B68">
        <w:rPr>
          <w:bCs/>
        </w:rPr>
        <w:t>к</w:t>
      </w:r>
      <w:proofErr w:type="gramEnd"/>
      <w:r w:rsidRPr="000B2B68">
        <w:rPr>
          <w:bCs/>
        </w:rPr>
        <w:t xml:space="preserve"> прямой. Наклонная. Серединный перпендикуляр к отрезку. </w:t>
      </w:r>
      <w:r w:rsidRPr="000B2B68">
        <w:rPr>
          <w:i/>
        </w:rPr>
        <w:t>Свойства и признаки перпендикулярности</w:t>
      </w:r>
      <w:r w:rsidRPr="000B2B68">
        <w:t xml:space="preserve">. </w:t>
      </w:r>
    </w:p>
    <w:p w:rsidR="0055144B" w:rsidRPr="000B2B68" w:rsidRDefault="0055144B" w:rsidP="000B2B68">
      <w:pPr>
        <w:ind w:firstLine="284"/>
        <w:jc w:val="both"/>
        <w:rPr>
          <w:b/>
          <w:i/>
          <w:u w:val="single"/>
        </w:rPr>
      </w:pPr>
      <w:r w:rsidRPr="000B2B68">
        <w:rPr>
          <w:b/>
          <w:u w:val="single"/>
        </w:rPr>
        <w:t>Измерения и вычисления</w:t>
      </w:r>
    </w:p>
    <w:p w:rsidR="0055144B" w:rsidRPr="000B2B68" w:rsidRDefault="0055144B" w:rsidP="000B2B68">
      <w:pPr>
        <w:ind w:firstLine="284"/>
        <w:jc w:val="both"/>
      </w:pPr>
      <w:r w:rsidRPr="000B2B68">
        <w:rPr>
          <w:b/>
          <w:bCs/>
        </w:rPr>
        <w:t>Величины</w:t>
      </w:r>
    </w:p>
    <w:p w:rsidR="0055144B" w:rsidRPr="000B2B68" w:rsidRDefault="0055144B" w:rsidP="000B2B68">
      <w:pPr>
        <w:ind w:firstLine="284"/>
        <w:jc w:val="both"/>
      </w:pPr>
      <w:r w:rsidRPr="000B2B68">
        <w:lastRenderedPageBreak/>
        <w:t xml:space="preserve">Понятие величины. Длина. Измерение длины. Единицы измерения длины. Величина угла. Градусная мера угла. </w:t>
      </w:r>
    </w:p>
    <w:p w:rsidR="0055144B" w:rsidRPr="000B2B68" w:rsidRDefault="0055144B" w:rsidP="000B2B68">
      <w:pPr>
        <w:ind w:firstLine="284"/>
        <w:jc w:val="both"/>
      </w:pPr>
      <w:r w:rsidRPr="000B2B68">
        <w:rPr>
          <w:b/>
          <w:bCs/>
        </w:rPr>
        <w:t>Измерения и вычисления</w:t>
      </w:r>
    </w:p>
    <w:p w:rsidR="0055144B" w:rsidRPr="000B2B68" w:rsidRDefault="0055144B" w:rsidP="000B2B68">
      <w:pPr>
        <w:ind w:firstLine="284"/>
        <w:jc w:val="both"/>
      </w:pPr>
      <w:r w:rsidRPr="000B2B68">
        <w:t xml:space="preserve">Инструменты для измерений и построений; измерение и вычисление углов, длин (расстояний), площадей. </w:t>
      </w:r>
    </w:p>
    <w:p w:rsidR="0055144B" w:rsidRPr="000B2B68" w:rsidRDefault="0055144B" w:rsidP="000B2B68">
      <w:pPr>
        <w:ind w:firstLine="284"/>
        <w:jc w:val="both"/>
      </w:pPr>
      <w:r w:rsidRPr="000B2B68">
        <w:rPr>
          <w:b/>
        </w:rPr>
        <w:t>Расстояния</w:t>
      </w:r>
    </w:p>
    <w:p w:rsidR="0055144B" w:rsidRPr="000B2B68" w:rsidRDefault="0055144B" w:rsidP="000B2B68">
      <w:pPr>
        <w:ind w:firstLine="284"/>
        <w:jc w:val="both"/>
      </w:pPr>
      <w:r w:rsidRPr="000B2B68">
        <w:t xml:space="preserve">Расстояние между точками. Расстояние от точки </w:t>
      </w:r>
      <w:proofErr w:type="gramStart"/>
      <w:r w:rsidRPr="000B2B68">
        <w:t>до</w:t>
      </w:r>
      <w:proofErr w:type="gramEnd"/>
      <w:r w:rsidRPr="000B2B68">
        <w:t xml:space="preserve"> прямой. </w:t>
      </w:r>
    </w:p>
    <w:p w:rsidR="0055144B" w:rsidRPr="000B2B68" w:rsidRDefault="0055144B" w:rsidP="000B2B68">
      <w:pPr>
        <w:pStyle w:val="aff0"/>
        <w:spacing w:after="0" w:line="240" w:lineRule="auto"/>
        <w:ind w:firstLine="284"/>
        <w:jc w:val="both"/>
        <w:rPr>
          <w:rFonts w:ascii="Times New Roman" w:hAnsi="Times New Roman"/>
          <w:b/>
          <w:i w:val="0"/>
          <w:color w:val="auto"/>
          <w:spacing w:val="0"/>
          <w:u w:val="single"/>
        </w:rPr>
      </w:pPr>
      <w:r w:rsidRPr="000B2B68">
        <w:rPr>
          <w:rFonts w:ascii="Times New Roman" w:hAnsi="Times New Roman"/>
          <w:b/>
          <w:i w:val="0"/>
          <w:color w:val="auto"/>
          <w:spacing w:val="0"/>
          <w:u w:val="single"/>
        </w:rPr>
        <w:t>Геометрические построения</w:t>
      </w:r>
    </w:p>
    <w:p w:rsidR="0055144B" w:rsidRPr="000B2B68" w:rsidRDefault="0055144B" w:rsidP="000B2B68">
      <w:pPr>
        <w:ind w:firstLine="284"/>
        <w:jc w:val="both"/>
      </w:pPr>
      <w:r w:rsidRPr="000B2B68">
        <w:t>Геометрические построения для иллюстрации свойств геометрических фигур.</w:t>
      </w:r>
    </w:p>
    <w:p w:rsidR="0055144B" w:rsidRPr="000B2B68" w:rsidRDefault="0055144B" w:rsidP="000B2B68">
      <w:pPr>
        <w:ind w:firstLine="284"/>
        <w:jc w:val="both"/>
        <w:rPr>
          <w:i/>
        </w:rPr>
      </w:pPr>
      <w:r w:rsidRPr="000B2B68">
        <w:t xml:space="preserve">Инструменты для построений: циркуль, линейка, угольник. </w:t>
      </w:r>
      <w:r w:rsidRPr="000B2B68">
        <w:rPr>
          <w:i/>
        </w:rPr>
        <w:t xml:space="preserve">Простейшие построения циркулем и линейкой: построение биссектрисы угла, перпендикуляра к прямой, угла, равного </w:t>
      </w:r>
      <w:proofErr w:type="gramStart"/>
      <w:r w:rsidRPr="000B2B68">
        <w:rPr>
          <w:i/>
        </w:rPr>
        <w:t>данному</w:t>
      </w:r>
      <w:proofErr w:type="gramEnd"/>
      <w:r w:rsidRPr="000B2B68">
        <w:rPr>
          <w:i/>
        </w:rPr>
        <w:t xml:space="preserve">, </w:t>
      </w:r>
    </w:p>
    <w:p w:rsidR="0055144B" w:rsidRPr="000B2B68" w:rsidRDefault="0055144B" w:rsidP="000B2B68">
      <w:pPr>
        <w:ind w:firstLine="284"/>
        <w:jc w:val="both"/>
        <w:rPr>
          <w:i/>
        </w:rPr>
      </w:pPr>
      <w:r w:rsidRPr="000B2B68">
        <w:rPr>
          <w:i/>
        </w:rPr>
        <w:t>Построение треугольников по трём сторонам, двум сторонам и углу между ними, стороне и двум прилежащим к ней углам.</w:t>
      </w:r>
    </w:p>
    <w:p w:rsidR="0055144B" w:rsidRPr="000B2B68" w:rsidRDefault="0055144B" w:rsidP="000B2B68">
      <w:pPr>
        <w:pStyle w:val="3"/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3" w:name="_Toc405513924"/>
      <w:bookmarkStart w:id="4" w:name="_Toc284662802"/>
      <w:bookmarkStart w:id="5" w:name="_Toc284663429"/>
      <w:r w:rsidRPr="000B2B68">
        <w:rPr>
          <w:rFonts w:ascii="Times New Roman" w:hAnsi="Times New Roman" w:cs="Times New Roman"/>
          <w:sz w:val="24"/>
          <w:szCs w:val="24"/>
          <w:u w:val="single"/>
        </w:rPr>
        <w:t>История математики</w:t>
      </w:r>
      <w:bookmarkEnd w:id="3"/>
      <w:bookmarkEnd w:id="4"/>
      <w:bookmarkEnd w:id="5"/>
    </w:p>
    <w:p w:rsidR="0055144B" w:rsidRPr="000B2B68" w:rsidRDefault="0055144B" w:rsidP="000B2B68">
      <w:pPr>
        <w:ind w:firstLine="284"/>
        <w:jc w:val="both"/>
        <w:rPr>
          <w:i/>
        </w:rPr>
      </w:pPr>
      <w:r w:rsidRPr="000B2B68">
        <w:rPr>
          <w:i/>
        </w:rPr>
        <w:t>Возникновение математики как науки, этапы её развития. Основные разделы математики. Выдающиеся математики и их вклад в развитие науки.</w:t>
      </w:r>
    </w:p>
    <w:p w:rsidR="0055144B" w:rsidRPr="000B2B68" w:rsidRDefault="0055144B" w:rsidP="000B2B68">
      <w:pPr>
        <w:ind w:firstLine="284"/>
        <w:jc w:val="both"/>
        <w:rPr>
          <w:i/>
        </w:rPr>
      </w:pPr>
      <w:r w:rsidRPr="000B2B68">
        <w:rPr>
          <w:i/>
        </w:rPr>
        <w:t>Бесконечность множества простых чисел. Числа и длины отрезков. Рациональные числа. Школа Пифагора</w:t>
      </w:r>
    </w:p>
    <w:p w:rsidR="0055144B" w:rsidRPr="000B2B68" w:rsidRDefault="0055144B" w:rsidP="000B2B68">
      <w:pPr>
        <w:ind w:firstLine="284"/>
        <w:jc w:val="both"/>
        <w:rPr>
          <w:i/>
        </w:rPr>
      </w:pPr>
      <w:r w:rsidRPr="000B2B68">
        <w:rPr>
          <w:i/>
        </w:rPr>
        <w:t xml:space="preserve">Зарождение алгебры в недрах арифметики. </w:t>
      </w:r>
      <w:proofErr w:type="gramStart"/>
      <w:r w:rsidRPr="000B2B68">
        <w:rPr>
          <w:i/>
        </w:rPr>
        <w:t>Ал-Хорезми</w:t>
      </w:r>
      <w:proofErr w:type="gramEnd"/>
      <w:r w:rsidRPr="000B2B68">
        <w:rPr>
          <w:i/>
        </w:rPr>
        <w:t xml:space="preserve">. Рождение буквенной символики. </w:t>
      </w:r>
      <w:proofErr w:type="spellStart"/>
      <w:r w:rsidRPr="000B2B68">
        <w:rPr>
          <w:i/>
        </w:rPr>
        <w:t>П.Ферма</w:t>
      </w:r>
      <w:proofErr w:type="spellEnd"/>
      <w:r w:rsidRPr="000B2B68">
        <w:rPr>
          <w:i/>
        </w:rPr>
        <w:t xml:space="preserve">, Ф. Виет, Р. Декарт. </w:t>
      </w:r>
    </w:p>
    <w:p w:rsidR="0055144B" w:rsidRPr="000B2B68" w:rsidRDefault="0055144B" w:rsidP="000B2B68">
      <w:pPr>
        <w:ind w:firstLine="284"/>
        <w:jc w:val="both"/>
        <w:rPr>
          <w:i/>
        </w:rPr>
      </w:pPr>
      <w:r w:rsidRPr="000B2B68">
        <w:rPr>
          <w:i/>
        </w:rPr>
        <w:t>Появление метода координат, позволяющего переводить геометрические объекты на язык алгебры. Появление графиков функций. Р. Декарт, П. Ферма. Примеры различных систем координат.</w:t>
      </w:r>
    </w:p>
    <w:p w:rsidR="0055144B" w:rsidRPr="000B2B68" w:rsidRDefault="0055144B" w:rsidP="000B2B68">
      <w:pPr>
        <w:ind w:firstLine="284"/>
        <w:jc w:val="both"/>
        <w:rPr>
          <w:i/>
        </w:rPr>
      </w:pPr>
      <w:r w:rsidRPr="000B2B68">
        <w:rPr>
          <w:i/>
        </w:rPr>
        <w:t xml:space="preserve">От земледелия к геометрии. Пифагор и его школа. Фалес, Архимед. Платон и Аристотель. «Начала» Евклида. Л Эйлер, </w:t>
      </w:r>
      <w:proofErr w:type="spellStart"/>
      <w:r w:rsidRPr="000B2B68">
        <w:rPr>
          <w:i/>
        </w:rPr>
        <w:t>Н.И.Лобачевский</w:t>
      </w:r>
      <w:proofErr w:type="spellEnd"/>
      <w:r w:rsidRPr="000B2B68">
        <w:rPr>
          <w:i/>
        </w:rPr>
        <w:t xml:space="preserve">. </w:t>
      </w:r>
    </w:p>
    <w:p w:rsidR="0055144B" w:rsidRPr="000B2B68" w:rsidRDefault="0055144B" w:rsidP="000B2B68">
      <w:pPr>
        <w:ind w:firstLine="284"/>
        <w:jc w:val="both"/>
        <w:rPr>
          <w:i/>
        </w:rPr>
      </w:pPr>
      <w:r w:rsidRPr="000B2B68">
        <w:rPr>
          <w:i/>
        </w:rPr>
        <w:t>Геометрия и искусство. Геометрические закономерности окружающего мира.</w:t>
      </w:r>
    </w:p>
    <w:p w:rsidR="0055144B" w:rsidRPr="000B2B68" w:rsidRDefault="0055144B" w:rsidP="000B2B68">
      <w:pPr>
        <w:ind w:firstLine="284"/>
        <w:jc w:val="both"/>
        <w:rPr>
          <w:i/>
        </w:rPr>
      </w:pPr>
      <w:r w:rsidRPr="000B2B68">
        <w:rPr>
          <w:i/>
        </w:rPr>
        <w:t xml:space="preserve"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</w:t>
      </w:r>
    </w:p>
    <w:p w:rsidR="0055144B" w:rsidRPr="000B2B68" w:rsidRDefault="0055144B" w:rsidP="000B2B68">
      <w:pPr>
        <w:ind w:firstLine="284"/>
        <w:jc w:val="both"/>
        <w:rPr>
          <w:i/>
        </w:rPr>
      </w:pPr>
      <w:r w:rsidRPr="000B2B68">
        <w:rPr>
          <w:i/>
        </w:rPr>
        <w:t xml:space="preserve">Роль российских учёных в развитии математики: </w:t>
      </w:r>
      <w:proofErr w:type="spellStart"/>
      <w:r w:rsidRPr="000B2B68">
        <w:rPr>
          <w:i/>
        </w:rPr>
        <w:t>Л.Эйлер</w:t>
      </w:r>
      <w:proofErr w:type="spellEnd"/>
      <w:r w:rsidRPr="000B2B68">
        <w:rPr>
          <w:i/>
        </w:rPr>
        <w:t xml:space="preserve">. </w:t>
      </w:r>
      <w:proofErr w:type="spellStart"/>
      <w:r w:rsidRPr="000B2B68">
        <w:rPr>
          <w:i/>
        </w:rPr>
        <w:t>Н.И.Лобачевский</w:t>
      </w:r>
      <w:proofErr w:type="spellEnd"/>
      <w:r w:rsidRPr="000B2B68">
        <w:rPr>
          <w:i/>
        </w:rPr>
        <w:t xml:space="preserve">, </w:t>
      </w:r>
      <w:proofErr w:type="spellStart"/>
      <w:r w:rsidRPr="000B2B68">
        <w:rPr>
          <w:i/>
        </w:rPr>
        <w:t>П.Л.Чебышев</w:t>
      </w:r>
      <w:proofErr w:type="spellEnd"/>
      <w:r w:rsidRPr="000B2B68">
        <w:rPr>
          <w:i/>
        </w:rPr>
        <w:t xml:space="preserve">, С. Ковалевская, </w:t>
      </w:r>
      <w:proofErr w:type="spellStart"/>
      <w:r w:rsidRPr="000B2B68">
        <w:rPr>
          <w:i/>
        </w:rPr>
        <w:t>А.Н.Колмогоров</w:t>
      </w:r>
      <w:proofErr w:type="spellEnd"/>
      <w:r w:rsidRPr="000B2B68">
        <w:rPr>
          <w:i/>
        </w:rPr>
        <w:t xml:space="preserve">. </w:t>
      </w:r>
    </w:p>
    <w:p w:rsidR="0055144B" w:rsidRPr="000B2B68" w:rsidRDefault="0055144B" w:rsidP="000B2B68">
      <w:pPr>
        <w:ind w:firstLine="284"/>
        <w:jc w:val="both"/>
        <w:rPr>
          <w:i/>
        </w:rPr>
      </w:pPr>
      <w:r w:rsidRPr="000B2B68">
        <w:rPr>
          <w:i/>
        </w:rPr>
        <w:t xml:space="preserve">Математика в развитии России: Петр </w:t>
      </w:r>
      <w:r w:rsidRPr="000B2B68">
        <w:rPr>
          <w:i/>
          <w:lang w:val="en-US"/>
        </w:rPr>
        <w:t>I</w:t>
      </w:r>
      <w:r w:rsidRPr="000B2B68">
        <w:rPr>
          <w:i/>
        </w:rPr>
        <w:t xml:space="preserve">, школа математических и </w:t>
      </w:r>
      <w:proofErr w:type="spellStart"/>
      <w:r w:rsidRPr="000B2B68">
        <w:rPr>
          <w:i/>
        </w:rPr>
        <w:t>навигацких</w:t>
      </w:r>
      <w:proofErr w:type="spellEnd"/>
      <w:r w:rsidRPr="000B2B68">
        <w:rPr>
          <w:i/>
        </w:rPr>
        <w:t xml:space="preserve"> наук, развитие российского флота, </w:t>
      </w:r>
      <w:proofErr w:type="spellStart"/>
      <w:r w:rsidRPr="000B2B68">
        <w:rPr>
          <w:i/>
        </w:rPr>
        <w:t>А.Н.Крылов</w:t>
      </w:r>
      <w:proofErr w:type="spellEnd"/>
      <w:r w:rsidRPr="000B2B68">
        <w:rPr>
          <w:i/>
        </w:rPr>
        <w:t xml:space="preserve">. Космическая программа и </w:t>
      </w:r>
      <w:proofErr w:type="spellStart"/>
      <w:r w:rsidRPr="000B2B68">
        <w:rPr>
          <w:i/>
        </w:rPr>
        <w:t>М.В.Келдыш</w:t>
      </w:r>
      <w:proofErr w:type="spellEnd"/>
      <w:r w:rsidRPr="000B2B68">
        <w:rPr>
          <w:i/>
        </w:rPr>
        <w:t>.</w:t>
      </w:r>
    </w:p>
    <w:p w:rsidR="00717890" w:rsidRPr="000B2B68" w:rsidRDefault="00717890" w:rsidP="000B2B68">
      <w:pPr>
        <w:ind w:firstLine="360"/>
        <w:jc w:val="both"/>
      </w:pPr>
    </w:p>
    <w:p w:rsidR="00545028" w:rsidRDefault="00545028" w:rsidP="000B2B68">
      <w:pPr>
        <w:jc w:val="both"/>
      </w:pPr>
    </w:p>
    <w:p w:rsidR="000B2B68" w:rsidRDefault="000B2B68" w:rsidP="000B2B68">
      <w:pPr>
        <w:jc w:val="both"/>
      </w:pPr>
    </w:p>
    <w:p w:rsidR="000B2B68" w:rsidRDefault="000B2B68" w:rsidP="000B2B68">
      <w:pPr>
        <w:jc w:val="both"/>
      </w:pPr>
    </w:p>
    <w:p w:rsidR="000B2B68" w:rsidRDefault="000B2B68" w:rsidP="000B2B68">
      <w:pPr>
        <w:jc w:val="both"/>
      </w:pPr>
    </w:p>
    <w:p w:rsidR="000B2B68" w:rsidRDefault="000B2B68" w:rsidP="000B2B68">
      <w:pPr>
        <w:jc w:val="both"/>
      </w:pPr>
    </w:p>
    <w:p w:rsidR="000B2B68" w:rsidRDefault="000B2B68" w:rsidP="000B2B68">
      <w:pPr>
        <w:jc w:val="both"/>
      </w:pPr>
    </w:p>
    <w:p w:rsidR="000B2B68" w:rsidRDefault="000B2B68" w:rsidP="000B2B68">
      <w:pPr>
        <w:jc w:val="both"/>
      </w:pPr>
    </w:p>
    <w:p w:rsidR="000B2B68" w:rsidRDefault="000B2B68" w:rsidP="000B2B68">
      <w:pPr>
        <w:jc w:val="both"/>
      </w:pPr>
    </w:p>
    <w:p w:rsidR="000B2B68" w:rsidRDefault="000B2B68" w:rsidP="000B2B68">
      <w:pPr>
        <w:jc w:val="both"/>
      </w:pPr>
    </w:p>
    <w:p w:rsidR="000B2B68" w:rsidRDefault="000B2B68" w:rsidP="000B2B68">
      <w:pPr>
        <w:jc w:val="both"/>
      </w:pPr>
    </w:p>
    <w:p w:rsidR="000B2B68" w:rsidRDefault="000B2B68" w:rsidP="000B2B68">
      <w:pPr>
        <w:jc w:val="both"/>
      </w:pPr>
    </w:p>
    <w:p w:rsidR="000B2B68" w:rsidRDefault="000B2B68" w:rsidP="000B2B68">
      <w:pPr>
        <w:jc w:val="both"/>
      </w:pPr>
    </w:p>
    <w:p w:rsidR="000B2B68" w:rsidRDefault="000B2B68" w:rsidP="000B2B68">
      <w:pPr>
        <w:jc w:val="both"/>
      </w:pPr>
    </w:p>
    <w:p w:rsidR="000B2B68" w:rsidRDefault="000B2B68" w:rsidP="000B2B68">
      <w:pPr>
        <w:jc w:val="both"/>
      </w:pPr>
    </w:p>
    <w:p w:rsidR="000B2B68" w:rsidRDefault="000B2B68" w:rsidP="000B2B68">
      <w:pPr>
        <w:jc w:val="both"/>
      </w:pPr>
    </w:p>
    <w:p w:rsidR="000B2B68" w:rsidRDefault="000B2B68" w:rsidP="000B2B68">
      <w:pPr>
        <w:jc w:val="both"/>
      </w:pPr>
    </w:p>
    <w:p w:rsidR="000B2B68" w:rsidRDefault="000B2B68" w:rsidP="000B2B68">
      <w:pPr>
        <w:jc w:val="both"/>
      </w:pPr>
    </w:p>
    <w:p w:rsidR="000B2B68" w:rsidRDefault="000B2B68" w:rsidP="000B2B68">
      <w:pPr>
        <w:jc w:val="both"/>
      </w:pPr>
    </w:p>
    <w:p w:rsidR="000B2B68" w:rsidRPr="000B2B68" w:rsidRDefault="000B2B68" w:rsidP="000B2B68">
      <w:pPr>
        <w:jc w:val="both"/>
      </w:pPr>
    </w:p>
    <w:p w:rsidR="00A70823" w:rsidRPr="000B2B68" w:rsidRDefault="007B7CDC" w:rsidP="000B2B68">
      <w:pPr>
        <w:ind w:firstLine="284"/>
        <w:jc w:val="both"/>
      </w:pPr>
      <w:r w:rsidRPr="000B2B68">
        <w:rPr>
          <w:b/>
        </w:rPr>
        <w:t>ТЕМАТИЧЕСКОЕ ПЛАНИРОВАНИЕ</w:t>
      </w:r>
      <w:r w:rsidR="00717890" w:rsidRPr="000B2B68">
        <w:rPr>
          <w:b/>
        </w:rPr>
        <w:t xml:space="preserve"> </w:t>
      </w:r>
      <w:r w:rsidRPr="000B2B68">
        <w:rPr>
          <w:b/>
          <w:lang w:val="en-US"/>
        </w:rPr>
        <w:t>C</w:t>
      </w:r>
      <w:r w:rsidR="00717890" w:rsidRPr="000B2B68">
        <w:rPr>
          <w:b/>
        </w:rPr>
        <w:t xml:space="preserve"> </w:t>
      </w:r>
      <w:r w:rsidRPr="000B2B68">
        <w:rPr>
          <w:b/>
        </w:rPr>
        <w:t xml:space="preserve">ОПИСАНИЕМ ОСНОВНЫХ ВИДОВ УЧЕБНОЙ ДЕЯТЕЛЬНОСТИ </w:t>
      </w:r>
      <w:r w:rsidR="00717890" w:rsidRPr="000B2B68">
        <w:rPr>
          <w:b/>
        </w:rPr>
        <w:t>ОБУЧАЮЩИХСЯ</w:t>
      </w:r>
    </w:p>
    <w:tbl>
      <w:tblPr>
        <w:tblStyle w:val="a5"/>
        <w:tblpPr w:leftFromText="180" w:rightFromText="180" w:vertAnchor="text" w:horzAnchor="margin" w:tblpXSpec="center" w:tblpY="528"/>
        <w:tblW w:w="10774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3E2203" w:rsidRPr="000B2B68" w:rsidTr="003E220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03" w:rsidRPr="000B2B68" w:rsidRDefault="003E2203" w:rsidP="000B2B68">
            <w:pPr>
              <w:spacing w:line="276" w:lineRule="auto"/>
              <w:jc w:val="both"/>
              <w:rPr>
                <w:lang w:eastAsia="en-US"/>
              </w:rPr>
            </w:pPr>
            <w:r w:rsidRPr="000B2B68">
              <w:rPr>
                <w:b/>
                <w:bCs/>
                <w:color w:val="000000"/>
                <w:lang w:eastAsia="en-US"/>
              </w:rPr>
              <w:t>Наименование разделов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03" w:rsidRPr="000B2B68" w:rsidRDefault="003E2203" w:rsidP="000B2B68">
            <w:pPr>
              <w:spacing w:line="276" w:lineRule="auto"/>
              <w:jc w:val="both"/>
              <w:rPr>
                <w:lang w:eastAsia="en-US"/>
              </w:rPr>
            </w:pPr>
            <w:r w:rsidRPr="000B2B68">
              <w:rPr>
                <w:b/>
                <w:bCs/>
                <w:color w:val="000000"/>
                <w:lang w:eastAsia="en-US"/>
              </w:rPr>
              <w:t xml:space="preserve">Характеристика основных видов деятельности ученика </w:t>
            </w:r>
          </w:p>
        </w:tc>
      </w:tr>
      <w:tr w:rsidR="003E2203" w:rsidRPr="000B2B68" w:rsidTr="003E220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03" w:rsidRPr="000B2B68" w:rsidRDefault="003E2203" w:rsidP="000B2B68">
            <w:pPr>
              <w:pStyle w:val="aff0"/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i w:val="0"/>
                <w:color w:val="auto"/>
                <w:spacing w:val="0"/>
              </w:rPr>
            </w:pPr>
            <w:r w:rsidRPr="000B2B68">
              <w:rPr>
                <w:rFonts w:ascii="Times New Roman" w:hAnsi="Times New Roman"/>
                <w:b/>
                <w:i w:val="0"/>
                <w:color w:val="auto"/>
                <w:spacing w:val="0"/>
              </w:rPr>
              <w:t>1.Геометрические фигуры</w:t>
            </w:r>
          </w:p>
          <w:p w:rsidR="003E2203" w:rsidRPr="000B2B68" w:rsidRDefault="003E2203" w:rsidP="000B2B6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03" w:rsidRPr="000B2B68" w:rsidRDefault="003E2203" w:rsidP="000B2B68">
            <w:pPr>
              <w:jc w:val="both"/>
              <w:rPr>
                <w:lang w:eastAsia="en-US"/>
              </w:rPr>
            </w:pPr>
            <w:r w:rsidRPr="000B2B68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0B2B68">
              <w:rPr>
                <w:color w:val="000000"/>
                <w:lang w:eastAsia="en-US"/>
              </w:rPr>
              <w:t xml:space="preserve">определения и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иллюстрировать </w:t>
            </w:r>
            <w:r w:rsidRPr="000B2B68">
              <w:rPr>
                <w:color w:val="000000"/>
                <w:lang w:eastAsia="en-US"/>
              </w:rPr>
              <w:t>по</w:t>
            </w:r>
            <w:r w:rsidRPr="000B2B68">
              <w:rPr>
                <w:color w:val="000000"/>
                <w:lang w:eastAsia="en-US"/>
              </w:rPr>
              <w:softHyphen/>
              <w:t>нятия отрезка, луча; угла, прямого, острого, тупого и раз</w:t>
            </w:r>
            <w:r w:rsidRPr="000B2B68">
              <w:rPr>
                <w:color w:val="000000"/>
                <w:lang w:eastAsia="en-US"/>
              </w:rPr>
              <w:softHyphen/>
              <w:t>вернутого углов; вертикальных и смежных углов; биссект</w:t>
            </w:r>
            <w:r w:rsidRPr="000B2B68">
              <w:rPr>
                <w:color w:val="000000"/>
                <w:lang w:eastAsia="en-US"/>
              </w:rPr>
              <w:softHyphen/>
              <w:t xml:space="preserve">рисы угла. </w:t>
            </w:r>
            <w:proofErr w:type="gramStart"/>
            <w:r w:rsidRPr="000B2B68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0B2B68">
              <w:rPr>
                <w:color w:val="000000"/>
                <w:lang w:eastAsia="en-US"/>
              </w:rPr>
              <w:t>определения параллельных прямых; углов, образованных при пересечении двух параллельных прямых секущей; перпендикулярных прямых; перпендику</w:t>
            </w:r>
            <w:r w:rsidRPr="000B2B68">
              <w:rPr>
                <w:color w:val="000000"/>
                <w:lang w:eastAsia="en-US"/>
              </w:rPr>
              <w:softHyphen/>
              <w:t xml:space="preserve">ляра и наклонной к прямой; серединного перпендикуляра к отрезку;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распознавать </w:t>
            </w:r>
            <w:r w:rsidRPr="000B2B68">
              <w:rPr>
                <w:color w:val="000000"/>
                <w:lang w:eastAsia="en-US"/>
              </w:rPr>
              <w:t xml:space="preserve">и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изображать </w:t>
            </w:r>
            <w:r w:rsidRPr="000B2B68">
              <w:rPr>
                <w:color w:val="000000"/>
                <w:lang w:eastAsia="en-US"/>
              </w:rPr>
              <w:t>их на чертежах и рисунках.</w:t>
            </w:r>
            <w:proofErr w:type="gramEnd"/>
            <w:r w:rsidR="00717890" w:rsidRPr="000B2B68">
              <w:rPr>
                <w:color w:val="000000"/>
                <w:lang w:eastAsia="en-US"/>
              </w:rPr>
              <w:t xml:space="preserve">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0B2B68">
              <w:rPr>
                <w:color w:val="000000"/>
                <w:lang w:eastAsia="en-US"/>
              </w:rPr>
              <w:t xml:space="preserve">аксиому </w:t>
            </w:r>
            <w:proofErr w:type="gramStart"/>
            <w:r w:rsidRPr="000B2B68">
              <w:rPr>
                <w:color w:val="000000"/>
                <w:lang w:eastAsia="en-US"/>
              </w:rPr>
              <w:t>параллельных</w:t>
            </w:r>
            <w:proofErr w:type="gramEnd"/>
            <w:r w:rsidRPr="000B2B68">
              <w:rPr>
                <w:color w:val="000000"/>
                <w:lang w:eastAsia="en-US"/>
              </w:rPr>
              <w:t xml:space="preserve"> прямых.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0B2B68">
              <w:rPr>
                <w:color w:val="000000"/>
                <w:lang w:eastAsia="en-US"/>
              </w:rPr>
              <w:t xml:space="preserve">и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доказывать </w:t>
            </w:r>
            <w:r w:rsidRPr="000B2B68">
              <w:rPr>
                <w:color w:val="000000"/>
                <w:lang w:eastAsia="en-US"/>
              </w:rPr>
              <w:t>теоремы,  выражаю</w:t>
            </w:r>
            <w:r w:rsidRPr="000B2B68">
              <w:rPr>
                <w:color w:val="000000"/>
                <w:lang w:eastAsia="en-US"/>
              </w:rPr>
              <w:softHyphen/>
              <w:t>щие свойства вертикальных и смежных углов, свойства и признаки параллельных прямых, о единственности пер</w:t>
            </w:r>
            <w:r w:rsidRPr="000B2B68">
              <w:rPr>
                <w:color w:val="000000"/>
                <w:lang w:eastAsia="en-US"/>
              </w:rPr>
              <w:softHyphen/>
              <w:t>пендикуляра  к прямой, свойстве перпендикуляра  и на</w:t>
            </w:r>
            <w:r w:rsidRPr="000B2B68">
              <w:rPr>
                <w:color w:val="000000"/>
                <w:lang w:eastAsia="en-US"/>
              </w:rPr>
              <w:softHyphen/>
              <w:t>клонной, свойствах биссектрисы угла и серединного пер</w:t>
            </w:r>
            <w:r w:rsidRPr="000B2B68">
              <w:rPr>
                <w:color w:val="000000"/>
                <w:lang w:eastAsia="en-US"/>
              </w:rPr>
              <w:softHyphen/>
              <w:t xml:space="preserve">пендикуляра к отрезку.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Решать </w:t>
            </w:r>
            <w:r w:rsidRPr="000B2B68">
              <w:rPr>
                <w:color w:val="000000"/>
                <w:lang w:eastAsia="en-US"/>
              </w:rPr>
              <w:t>задачи на построение, доказательство и вы</w:t>
            </w:r>
            <w:r w:rsidRPr="000B2B68">
              <w:rPr>
                <w:color w:val="000000"/>
                <w:lang w:eastAsia="en-US"/>
              </w:rPr>
              <w:softHyphen/>
              <w:t xml:space="preserve">числения.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Выделять </w:t>
            </w:r>
            <w:r w:rsidRPr="000B2B68">
              <w:rPr>
                <w:color w:val="000000"/>
                <w:lang w:eastAsia="en-US"/>
              </w:rPr>
              <w:t>в условии задачи условие и заклю</w:t>
            </w:r>
            <w:r w:rsidRPr="000B2B68">
              <w:rPr>
                <w:color w:val="000000"/>
                <w:lang w:eastAsia="en-US"/>
              </w:rPr>
              <w:softHyphen/>
              <w:t xml:space="preserve">чение. Опираясь на условие задачи,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проводить </w:t>
            </w:r>
            <w:r w:rsidRPr="000B2B68">
              <w:rPr>
                <w:color w:val="000000"/>
                <w:lang w:eastAsia="en-US"/>
              </w:rPr>
              <w:t>необхо</w:t>
            </w:r>
            <w:r w:rsidRPr="000B2B68">
              <w:rPr>
                <w:color w:val="000000"/>
                <w:lang w:eastAsia="en-US"/>
              </w:rPr>
              <w:softHyphen/>
              <w:t xml:space="preserve">димые доказательные рассуждения.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Сопоставлять </w:t>
            </w:r>
            <w:r w:rsidRPr="000B2B68">
              <w:rPr>
                <w:color w:val="000000"/>
                <w:lang w:eastAsia="en-US"/>
              </w:rPr>
              <w:t>полу</w:t>
            </w:r>
            <w:r w:rsidRPr="000B2B68">
              <w:rPr>
                <w:color w:val="000000"/>
                <w:lang w:eastAsia="en-US"/>
              </w:rPr>
              <w:softHyphen/>
              <w:t xml:space="preserve">ченный результат с условием задачи. </w:t>
            </w:r>
            <w:proofErr w:type="gramStart"/>
            <w:r w:rsidRPr="000B2B68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0B2B68">
              <w:rPr>
                <w:color w:val="000000"/>
                <w:lang w:eastAsia="en-US"/>
              </w:rPr>
              <w:t>определения прямоугольного, ост</w:t>
            </w:r>
            <w:r w:rsidRPr="000B2B68">
              <w:rPr>
                <w:color w:val="000000"/>
                <w:lang w:eastAsia="en-US"/>
              </w:rPr>
              <w:softHyphen/>
              <w:t>роугольного, тупоугольного, равнобедренного, равносто</w:t>
            </w:r>
            <w:r w:rsidRPr="000B2B68">
              <w:rPr>
                <w:color w:val="000000"/>
                <w:lang w:eastAsia="en-US"/>
              </w:rPr>
              <w:softHyphen/>
              <w:t xml:space="preserve">роннего треугольников; высоты,  медианы, биссектрисы;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распознавать </w:t>
            </w:r>
            <w:r w:rsidRPr="000B2B68">
              <w:rPr>
                <w:color w:val="000000"/>
                <w:lang w:eastAsia="en-US"/>
              </w:rPr>
              <w:t xml:space="preserve">и </w:t>
            </w:r>
            <w:r w:rsidRPr="000B2B68">
              <w:rPr>
                <w:b/>
                <w:bCs/>
                <w:color w:val="000000"/>
                <w:lang w:eastAsia="en-US"/>
              </w:rPr>
              <w:t>изобра</w:t>
            </w:r>
            <w:r w:rsidRPr="000B2B68">
              <w:rPr>
                <w:b/>
                <w:bCs/>
                <w:color w:val="000000"/>
                <w:lang w:eastAsia="en-US"/>
              </w:rPr>
              <w:softHyphen/>
              <w:t xml:space="preserve">жать </w:t>
            </w:r>
            <w:r w:rsidRPr="000B2B68">
              <w:rPr>
                <w:color w:val="000000"/>
                <w:lang w:eastAsia="en-US"/>
              </w:rPr>
              <w:t>их на чертежах и рисунках.</w:t>
            </w:r>
            <w:proofErr w:type="gramEnd"/>
            <w:r w:rsidR="00717890" w:rsidRPr="000B2B68">
              <w:rPr>
                <w:color w:val="000000"/>
                <w:lang w:eastAsia="en-US"/>
              </w:rPr>
              <w:t xml:space="preserve">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0B2B68">
              <w:rPr>
                <w:color w:val="000000"/>
                <w:lang w:eastAsia="en-US"/>
              </w:rPr>
              <w:t xml:space="preserve">определение равных треугольников.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0B2B68">
              <w:rPr>
                <w:color w:val="000000"/>
                <w:lang w:eastAsia="en-US"/>
              </w:rPr>
              <w:t xml:space="preserve">и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доказывать </w:t>
            </w:r>
            <w:r w:rsidRPr="000B2B68">
              <w:rPr>
                <w:color w:val="000000"/>
                <w:lang w:eastAsia="en-US"/>
              </w:rPr>
              <w:t>теоремы о признаках ра</w:t>
            </w:r>
            <w:r w:rsidRPr="000B2B68">
              <w:rPr>
                <w:color w:val="000000"/>
                <w:lang w:eastAsia="en-US"/>
              </w:rPr>
              <w:softHyphen/>
              <w:t xml:space="preserve">венства треугольников.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Объяснять   </w:t>
            </w:r>
            <w:r w:rsidRPr="000B2B68">
              <w:rPr>
                <w:color w:val="000000"/>
                <w:lang w:eastAsia="en-US"/>
              </w:rPr>
              <w:t xml:space="preserve">и  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иллюстрировать   </w:t>
            </w:r>
            <w:r w:rsidRPr="000B2B68">
              <w:rPr>
                <w:color w:val="000000"/>
                <w:lang w:eastAsia="en-US"/>
              </w:rPr>
              <w:t>неравенство   тре</w:t>
            </w:r>
            <w:r w:rsidRPr="000B2B68">
              <w:rPr>
                <w:color w:val="000000"/>
                <w:lang w:eastAsia="en-US"/>
              </w:rPr>
              <w:softHyphen/>
              <w:t xml:space="preserve">угольника.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0B2B68">
              <w:rPr>
                <w:color w:val="000000"/>
                <w:lang w:eastAsia="en-US"/>
              </w:rPr>
              <w:t xml:space="preserve">и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доказывать </w:t>
            </w:r>
            <w:r w:rsidRPr="000B2B68">
              <w:rPr>
                <w:color w:val="000000"/>
                <w:lang w:eastAsia="en-US"/>
              </w:rPr>
              <w:t>теоремы о свойствах и признаках равнобедренного треугольника, соотношени</w:t>
            </w:r>
            <w:r w:rsidRPr="000B2B68">
              <w:rPr>
                <w:color w:val="000000"/>
                <w:lang w:eastAsia="en-US"/>
              </w:rPr>
              <w:softHyphen/>
              <w:t xml:space="preserve">ях между сторонами и углами треугольника, сумме углов треугольника, внешнем угле треугольника.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Решать </w:t>
            </w:r>
            <w:r w:rsidRPr="000B2B68">
              <w:rPr>
                <w:color w:val="000000"/>
                <w:lang w:eastAsia="en-US"/>
              </w:rPr>
              <w:t>задачи на построение, доказательство и вы</w:t>
            </w:r>
            <w:r w:rsidRPr="000B2B68">
              <w:rPr>
                <w:color w:val="000000"/>
                <w:lang w:eastAsia="en-US"/>
              </w:rPr>
              <w:softHyphen/>
              <w:t xml:space="preserve">числения.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Выделять </w:t>
            </w:r>
            <w:r w:rsidRPr="000B2B68">
              <w:rPr>
                <w:color w:val="000000"/>
                <w:lang w:eastAsia="en-US"/>
              </w:rPr>
              <w:t>в условии задачи условие и заключе</w:t>
            </w:r>
            <w:r w:rsidRPr="000B2B68">
              <w:rPr>
                <w:color w:val="000000"/>
                <w:lang w:eastAsia="en-US"/>
              </w:rPr>
              <w:softHyphen/>
              <w:t xml:space="preserve">ние.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Моделировать </w:t>
            </w:r>
            <w:r w:rsidRPr="000B2B68">
              <w:rPr>
                <w:color w:val="000000"/>
                <w:lang w:eastAsia="en-US"/>
              </w:rPr>
              <w:t xml:space="preserve">условие задачи с помощью чертежа или рисунка,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проводить </w:t>
            </w:r>
            <w:r w:rsidRPr="000B2B68">
              <w:rPr>
                <w:color w:val="000000"/>
                <w:lang w:eastAsia="en-US"/>
              </w:rPr>
              <w:t>дополнительные построения в хо</w:t>
            </w:r>
            <w:r w:rsidRPr="000B2B68">
              <w:rPr>
                <w:color w:val="000000"/>
                <w:lang w:eastAsia="en-US"/>
              </w:rPr>
              <w:softHyphen/>
              <w:t xml:space="preserve">де решения. Опираясь на данные условия задачи, </w:t>
            </w:r>
            <w:r w:rsidRPr="000B2B68">
              <w:rPr>
                <w:b/>
                <w:bCs/>
                <w:color w:val="000000"/>
                <w:lang w:eastAsia="en-US"/>
              </w:rPr>
              <w:t>прово</w:t>
            </w:r>
            <w:r w:rsidRPr="000B2B68">
              <w:rPr>
                <w:b/>
                <w:bCs/>
                <w:color w:val="000000"/>
                <w:lang w:eastAsia="en-US"/>
              </w:rPr>
              <w:softHyphen/>
              <w:t xml:space="preserve">дить </w:t>
            </w:r>
            <w:r w:rsidRPr="000B2B68">
              <w:rPr>
                <w:color w:val="000000"/>
                <w:lang w:eastAsia="en-US"/>
              </w:rPr>
              <w:t xml:space="preserve">необходимые рассуждения.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Интерпретировать </w:t>
            </w:r>
            <w:r w:rsidRPr="000B2B68">
              <w:rPr>
                <w:color w:val="000000"/>
                <w:lang w:eastAsia="en-US"/>
              </w:rPr>
              <w:t>полу</w:t>
            </w:r>
            <w:r w:rsidRPr="000B2B68">
              <w:rPr>
                <w:color w:val="000000"/>
                <w:lang w:eastAsia="en-US"/>
              </w:rPr>
              <w:softHyphen/>
              <w:t>ченный результат и сопоставлять его с условием задачи.</w:t>
            </w:r>
            <w:r w:rsidR="00717890" w:rsidRPr="000B2B68">
              <w:rPr>
                <w:color w:val="000000"/>
                <w:lang w:eastAsia="en-US"/>
              </w:rPr>
              <w:t xml:space="preserve"> </w:t>
            </w:r>
            <w:r w:rsidRPr="000B2B68">
              <w:rPr>
                <w:bCs/>
                <w:color w:val="000000"/>
                <w:lang w:eastAsia="en-US"/>
              </w:rPr>
              <w:t xml:space="preserve">Формулировать </w:t>
            </w:r>
            <w:r w:rsidRPr="000B2B68">
              <w:rPr>
                <w:color w:val="000000"/>
                <w:lang w:eastAsia="en-US"/>
              </w:rPr>
              <w:t xml:space="preserve">определения понятий, связанных с окружностью.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Объяснять  </w:t>
            </w:r>
            <w:r w:rsidRPr="000B2B68">
              <w:rPr>
                <w:color w:val="000000"/>
                <w:lang w:eastAsia="en-US"/>
              </w:rPr>
              <w:t xml:space="preserve">и 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иллюстрировать  </w:t>
            </w:r>
            <w:r w:rsidRPr="000B2B68">
              <w:rPr>
                <w:color w:val="000000"/>
                <w:lang w:eastAsia="en-US"/>
              </w:rPr>
              <w:t>понятия   равенства фигур.</w:t>
            </w:r>
          </w:p>
        </w:tc>
      </w:tr>
      <w:tr w:rsidR="003E2203" w:rsidRPr="000B2B68" w:rsidTr="003E220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03" w:rsidRPr="000B2B68" w:rsidRDefault="003E2203" w:rsidP="000B2B68">
            <w:pPr>
              <w:spacing w:line="276" w:lineRule="auto"/>
              <w:jc w:val="both"/>
              <w:rPr>
                <w:lang w:eastAsia="en-US"/>
              </w:rPr>
            </w:pPr>
            <w:r w:rsidRPr="000B2B68">
              <w:rPr>
                <w:b/>
                <w:color w:val="000000"/>
                <w:lang w:eastAsia="en-US"/>
              </w:rPr>
              <w:t>2. Измерения и вычисления.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03" w:rsidRPr="000B2B68" w:rsidRDefault="003E2203" w:rsidP="000B2B68">
            <w:pPr>
              <w:jc w:val="both"/>
              <w:rPr>
                <w:lang w:eastAsia="en-US"/>
              </w:rPr>
            </w:pPr>
            <w:r w:rsidRPr="000B2B68">
              <w:rPr>
                <w:b/>
                <w:bCs/>
                <w:color w:val="000000"/>
                <w:lang w:eastAsia="en-US"/>
              </w:rPr>
              <w:t xml:space="preserve">Объяснять </w:t>
            </w:r>
            <w:r w:rsidRPr="000B2B68">
              <w:rPr>
                <w:color w:val="000000"/>
                <w:lang w:eastAsia="en-US"/>
              </w:rPr>
              <w:t xml:space="preserve">и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иллюстрировать </w:t>
            </w:r>
            <w:r w:rsidRPr="000B2B68">
              <w:rPr>
                <w:color w:val="000000"/>
                <w:lang w:eastAsia="en-US"/>
              </w:rPr>
              <w:t xml:space="preserve">понятие периметра многоугольника.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0B2B68">
              <w:rPr>
                <w:color w:val="000000"/>
                <w:lang w:eastAsia="en-US"/>
              </w:rPr>
              <w:t>определения расстояния между точка</w:t>
            </w:r>
            <w:r w:rsidRPr="000B2B68">
              <w:rPr>
                <w:color w:val="000000"/>
                <w:lang w:eastAsia="en-US"/>
              </w:rPr>
              <w:softHyphen/>
              <w:t xml:space="preserve">ми, от точки </w:t>
            </w:r>
            <w:proofErr w:type="gramStart"/>
            <w:r w:rsidRPr="000B2B68">
              <w:rPr>
                <w:color w:val="000000"/>
                <w:lang w:eastAsia="en-US"/>
              </w:rPr>
              <w:t>до</w:t>
            </w:r>
            <w:proofErr w:type="gramEnd"/>
            <w:r w:rsidRPr="000B2B68">
              <w:rPr>
                <w:color w:val="000000"/>
                <w:lang w:eastAsia="en-US"/>
              </w:rPr>
              <w:t xml:space="preserve"> прямой, между параллельными прямыми.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0B2B68">
              <w:rPr>
                <w:color w:val="000000"/>
                <w:lang w:eastAsia="en-US"/>
              </w:rPr>
              <w:t xml:space="preserve">и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объяснять </w:t>
            </w:r>
            <w:r w:rsidRPr="000B2B68">
              <w:rPr>
                <w:color w:val="000000"/>
                <w:lang w:eastAsia="en-US"/>
              </w:rPr>
              <w:t>свойства длины, гра</w:t>
            </w:r>
            <w:r w:rsidRPr="000B2B68">
              <w:rPr>
                <w:color w:val="000000"/>
                <w:lang w:eastAsia="en-US"/>
              </w:rPr>
              <w:softHyphen/>
              <w:t>дусной меры угла.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 Решать </w:t>
            </w:r>
            <w:r w:rsidRPr="000B2B68">
              <w:rPr>
                <w:color w:val="000000"/>
                <w:lang w:eastAsia="en-US"/>
              </w:rPr>
              <w:t xml:space="preserve">задачи на вычисление линейных величин, градусной меры угла. Опираясь на данные условия задачи, </w:t>
            </w:r>
            <w:r w:rsidRPr="000B2B68">
              <w:rPr>
                <w:b/>
                <w:bCs/>
                <w:color w:val="000000"/>
                <w:lang w:eastAsia="en-US"/>
              </w:rPr>
              <w:t>на</w:t>
            </w:r>
            <w:r w:rsidRPr="000B2B68">
              <w:rPr>
                <w:b/>
                <w:bCs/>
                <w:color w:val="000000"/>
                <w:lang w:eastAsia="en-US"/>
              </w:rPr>
              <w:softHyphen/>
              <w:t xml:space="preserve">ходить </w:t>
            </w:r>
            <w:r w:rsidRPr="000B2B68">
              <w:rPr>
                <w:color w:val="000000"/>
                <w:lang w:eastAsia="en-US"/>
              </w:rPr>
              <w:t xml:space="preserve">возможности применения необходимых формул, преобразовывать формулы.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Использовать </w:t>
            </w:r>
            <w:r w:rsidRPr="000B2B68">
              <w:rPr>
                <w:color w:val="000000"/>
                <w:lang w:eastAsia="en-US"/>
              </w:rPr>
              <w:t xml:space="preserve">формулы для обоснования доказательных рассуждений в ходе решения.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Интерпретировать </w:t>
            </w:r>
            <w:r w:rsidRPr="000B2B68">
              <w:rPr>
                <w:color w:val="000000"/>
                <w:lang w:eastAsia="en-US"/>
              </w:rPr>
              <w:t xml:space="preserve">полученный результат и </w:t>
            </w:r>
            <w:r w:rsidRPr="000B2B68">
              <w:rPr>
                <w:b/>
                <w:bCs/>
                <w:color w:val="000000"/>
                <w:lang w:eastAsia="en-US"/>
              </w:rPr>
              <w:t>сопо</w:t>
            </w:r>
            <w:r w:rsidRPr="000B2B68">
              <w:rPr>
                <w:b/>
                <w:bCs/>
                <w:color w:val="000000"/>
                <w:lang w:eastAsia="en-US"/>
              </w:rPr>
              <w:softHyphen/>
              <w:t xml:space="preserve">ставлять </w:t>
            </w:r>
            <w:r w:rsidRPr="000B2B68">
              <w:rPr>
                <w:color w:val="000000"/>
                <w:lang w:eastAsia="en-US"/>
              </w:rPr>
              <w:t>его с условием задачи</w:t>
            </w:r>
          </w:p>
        </w:tc>
      </w:tr>
      <w:tr w:rsidR="003E2203" w:rsidRPr="000B2B68" w:rsidTr="003E220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03" w:rsidRPr="000B2B68" w:rsidRDefault="003E2203" w:rsidP="000B2B68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0B2B68">
              <w:rPr>
                <w:b/>
                <w:color w:val="000000"/>
                <w:lang w:eastAsia="en-US"/>
              </w:rPr>
              <w:t>3.Геометрические построения.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03" w:rsidRPr="000B2B68" w:rsidRDefault="003E2203" w:rsidP="000B2B68">
            <w:pPr>
              <w:jc w:val="both"/>
              <w:rPr>
                <w:lang w:eastAsia="en-US"/>
              </w:rPr>
            </w:pPr>
            <w:r w:rsidRPr="000B2B68">
              <w:rPr>
                <w:b/>
                <w:bCs/>
                <w:color w:val="000000"/>
                <w:lang w:eastAsia="en-US"/>
              </w:rPr>
              <w:t xml:space="preserve">Решать </w:t>
            </w:r>
            <w:r w:rsidRPr="000B2B68">
              <w:rPr>
                <w:color w:val="000000"/>
                <w:lang w:eastAsia="en-US"/>
              </w:rPr>
              <w:t xml:space="preserve">задачи на построение с помощью циркуля и линейки.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Находить </w:t>
            </w:r>
            <w:r w:rsidRPr="000B2B68">
              <w:rPr>
                <w:color w:val="000000"/>
                <w:lang w:eastAsia="en-US"/>
              </w:rPr>
              <w:t>условия существования решения,  выпол</w:t>
            </w:r>
            <w:r w:rsidRPr="000B2B68">
              <w:rPr>
                <w:color w:val="000000"/>
                <w:lang w:eastAsia="en-US"/>
              </w:rPr>
              <w:softHyphen/>
              <w:t>нять построение точек, необходимых для построения ис</w:t>
            </w:r>
            <w:r w:rsidRPr="000B2B68">
              <w:rPr>
                <w:color w:val="000000"/>
                <w:lang w:eastAsia="en-US"/>
              </w:rPr>
              <w:softHyphen/>
              <w:t xml:space="preserve">комой  фигуры. 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Доказывать, </w:t>
            </w:r>
            <w:r w:rsidRPr="000B2B68">
              <w:rPr>
                <w:color w:val="000000"/>
                <w:lang w:eastAsia="en-US"/>
              </w:rPr>
              <w:t xml:space="preserve">что  построенная  фигура удовлетворяет условиям задачи </w:t>
            </w:r>
            <w:r w:rsidRPr="000B2B68">
              <w:rPr>
                <w:b/>
                <w:bCs/>
                <w:color w:val="000000"/>
                <w:lang w:eastAsia="en-US"/>
              </w:rPr>
              <w:t xml:space="preserve">(определять </w:t>
            </w:r>
            <w:r w:rsidRPr="000B2B68">
              <w:rPr>
                <w:color w:val="000000"/>
                <w:lang w:eastAsia="en-US"/>
              </w:rPr>
              <w:t>число реше</w:t>
            </w:r>
            <w:r w:rsidRPr="000B2B68">
              <w:rPr>
                <w:color w:val="000000"/>
                <w:lang w:eastAsia="en-US"/>
              </w:rPr>
              <w:softHyphen/>
              <w:t>ний задачи при каждом возможном выборе данных)</w:t>
            </w:r>
          </w:p>
        </w:tc>
      </w:tr>
      <w:tr w:rsidR="003E2203" w:rsidRPr="000B2B68" w:rsidTr="003E220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03" w:rsidRPr="000B2B68" w:rsidRDefault="003E2203" w:rsidP="000B2B68">
            <w:pPr>
              <w:spacing w:line="276" w:lineRule="auto"/>
              <w:jc w:val="both"/>
              <w:rPr>
                <w:lang w:eastAsia="en-US"/>
              </w:rPr>
            </w:pPr>
            <w:r w:rsidRPr="000B2B68">
              <w:rPr>
                <w:b/>
                <w:bCs/>
                <w:color w:val="000000"/>
                <w:lang w:eastAsia="en-US"/>
              </w:rPr>
              <w:lastRenderedPageBreak/>
              <w:t>4.История математики</w:t>
            </w:r>
            <w:r w:rsidRPr="000B2B68">
              <w:rPr>
                <w:color w:val="000000"/>
                <w:lang w:eastAsia="en-US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03" w:rsidRPr="000B2B68" w:rsidRDefault="003E2203" w:rsidP="000B2B68">
            <w:pPr>
              <w:ind w:firstLine="284"/>
              <w:jc w:val="both"/>
            </w:pPr>
            <w:r w:rsidRPr="000B2B68">
              <w:rPr>
                <w:b/>
              </w:rPr>
              <w:t xml:space="preserve">Находить сведения и изучать: </w:t>
            </w:r>
            <w:r w:rsidRPr="000B2B68">
              <w:t>Возникновение математики как науки, этапы её развития. Основные разделы математики. Выдающиеся математики и их вклад в развитие науки.</w:t>
            </w:r>
            <w:r w:rsidR="00717890" w:rsidRPr="000B2B68">
              <w:t xml:space="preserve"> </w:t>
            </w:r>
            <w:r w:rsidRPr="000B2B68">
              <w:t xml:space="preserve">Бесконечность множества простых чисел. Числа и длины отрезков. Рациональные числа. Школа Пифагора. Зарождение алгебры в недрах арифметики. </w:t>
            </w:r>
            <w:proofErr w:type="gramStart"/>
            <w:r w:rsidRPr="000B2B68">
              <w:t>Ал-Хорезми</w:t>
            </w:r>
            <w:proofErr w:type="gramEnd"/>
            <w:r w:rsidRPr="000B2B68">
              <w:t xml:space="preserve">. Рождение буквенной символики. </w:t>
            </w:r>
            <w:proofErr w:type="spellStart"/>
            <w:r w:rsidRPr="000B2B68">
              <w:t>П.Ферма</w:t>
            </w:r>
            <w:proofErr w:type="spellEnd"/>
            <w:r w:rsidRPr="000B2B68">
              <w:t>, Ф. Виет, Р. Декарт. Появление метода координат, позволяющего переводить геометрические объекты на язык алгебры. Появление графиков функций. Р. Декарт, П. Ферма. Примеры различных систем координат.</w:t>
            </w:r>
            <w:r w:rsidR="00717890" w:rsidRPr="000B2B68">
              <w:t xml:space="preserve"> </w:t>
            </w:r>
            <w:r w:rsidRPr="000B2B68">
              <w:t xml:space="preserve">От земледелия к геометрии. Пифагор и его школа. Фалес, Архимед. Платон и Аристотель. «Начала» Евклида. Л Эйлер, </w:t>
            </w:r>
            <w:proofErr w:type="spellStart"/>
            <w:r w:rsidRPr="000B2B68">
              <w:t>Н.И.Лобачевский</w:t>
            </w:r>
            <w:proofErr w:type="spellEnd"/>
            <w:r w:rsidRPr="000B2B68">
              <w:t>. Геометрия и искусство. Геометрические закономерности окружающего мира.</w:t>
            </w:r>
            <w:r w:rsidR="00717890" w:rsidRPr="000B2B68">
              <w:t xml:space="preserve"> </w:t>
            </w:r>
            <w:r w:rsidRPr="000B2B68">
              <w:t xml:space="preserve"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Роль российских учёных в развитии математики: </w:t>
            </w:r>
            <w:proofErr w:type="spellStart"/>
            <w:r w:rsidRPr="000B2B68">
              <w:t>Л.Эйлер</w:t>
            </w:r>
            <w:proofErr w:type="spellEnd"/>
            <w:r w:rsidRPr="000B2B68">
              <w:t xml:space="preserve">. </w:t>
            </w:r>
            <w:proofErr w:type="spellStart"/>
            <w:r w:rsidRPr="000B2B68">
              <w:t>Н.И.Лобачевский</w:t>
            </w:r>
            <w:proofErr w:type="spellEnd"/>
            <w:r w:rsidRPr="000B2B68">
              <w:t xml:space="preserve">, </w:t>
            </w:r>
            <w:proofErr w:type="spellStart"/>
            <w:r w:rsidRPr="000B2B68">
              <w:t>П.Л.Чебышев</w:t>
            </w:r>
            <w:proofErr w:type="spellEnd"/>
            <w:r w:rsidRPr="000B2B68">
              <w:t xml:space="preserve">, С. Ковалевская, </w:t>
            </w:r>
            <w:proofErr w:type="spellStart"/>
            <w:r w:rsidRPr="000B2B68">
              <w:t>А.Н.Колмогоров</w:t>
            </w:r>
            <w:proofErr w:type="spellEnd"/>
            <w:r w:rsidRPr="000B2B68">
              <w:t xml:space="preserve">. Математика в развитии России: Петр </w:t>
            </w:r>
            <w:r w:rsidRPr="000B2B68">
              <w:rPr>
                <w:lang w:val="en-US"/>
              </w:rPr>
              <w:t>I</w:t>
            </w:r>
            <w:r w:rsidRPr="000B2B68">
              <w:t xml:space="preserve">, школа математических и </w:t>
            </w:r>
            <w:proofErr w:type="spellStart"/>
            <w:r w:rsidRPr="000B2B68">
              <w:t>навигацких</w:t>
            </w:r>
            <w:proofErr w:type="spellEnd"/>
            <w:r w:rsidRPr="000B2B68">
              <w:t xml:space="preserve"> наук, развитие российского флота, </w:t>
            </w:r>
            <w:proofErr w:type="spellStart"/>
            <w:r w:rsidRPr="000B2B68">
              <w:t>А.Н.Крылов</w:t>
            </w:r>
            <w:proofErr w:type="spellEnd"/>
            <w:r w:rsidRPr="000B2B68">
              <w:t xml:space="preserve">. Космическая программа и </w:t>
            </w:r>
            <w:proofErr w:type="spellStart"/>
            <w:r w:rsidRPr="000B2B68">
              <w:t>М.В.Келдыш</w:t>
            </w:r>
            <w:proofErr w:type="spellEnd"/>
            <w:r w:rsidRPr="000B2B68">
              <w:t>.</w:t>
            </w:r>
          </w:p>
        </w:tc>
      </w:tr>
    </w:tbl>
    <w:p w:rsidR="00717890" w:rsidRDefault="00717890" w:rsidP="003833CE"/>
    <w:p w:rsidR="00717890" w:rsidRDefault="00717890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9939C1" w:rsidRPr="000B2B68" w:rsidRDefault="00545028" w:rsidP="000B2B68">
      <w:pPr>
        <w:jc w:val="both"/>
      </w:pPr>
      <w:r w:rsidRPr="000B2B68">
        <w:lastRenderedPageBreak/>
        <w:t>Календарно-тематическое планирование.</w:t>
      </w:r>
    </w:p>
    <w:p w:rsidR="00545028" w:rsidRPr="000B2B68" w:rsidRDefault="009939C1" w:rsidP="000B2B68">
      <w:pPr>
        <w:jc w:val="both"/>
      </w:pPr>
      <w:r w:rsidRPr="000B2B68">
        <w:t xml:space="preserve"> 2 часа в неделю, всего 70 часов.</w:t>
      </w:r>
    </w:p>
    <w:tbl>
      <w:tblPr>
        <w:tblStyle w:val="a5"/>
        <w:tblpPr w:leftFromText="180" w:rightFromText="180" w:vertAnchor="page" w:horzAnchor="margin" w:tblpY="2101"/>
        <w:tblW w:w="9889" w:type="dxa"/>
        <w:tblLook w:val="04A0" w:firstRow="1" w:lastRow="0" w:firstColumn="1" w:lastColumn="0" w:noHBand="0" w:noVBand="1"/>
      </w:tblPr>
      <w:tblGrid>
        <w:gridCol w:w="1499"/>
        <w:gridCol w:w="4138"/>
        <w:gridCol w:w="925"/>
        <w:gridCol w:w="1562"/>
        <w:gridCol w:w="1765"/>
      </w:tblGrid>
      <w:tr w:rsidR="009939C1" w:rsidRPr="000B2B68" w:rsidTr="008819CE">
        <w:trPr>
          <w:trHeight w:val="413"/>
        </w:trPr>
        <w:tc>
          <w:tcPr>
            <w:tcW w:w="1499" w:type="dxa"/>
            <w:vMerge w:val="restart"/>
          </w:tcPr>
          <w:p w:rsidR="009939C1" w:rsidRPr="000B2B68" w:rsidRDefault="009939C1" w:rsidP="000B2B68">
            <w:pPr>
              <w:pStyle w:val="14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2B68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  <w:p w:rsidR="009939C1" w:rsidRPr="000B2B68" w:rsidRDefault="009939C1" w:rsidP="000B2B68">
            <w:pPr>
              <w:jc w:val="both"/>
            </w:pPr>
          </w:p>
        </w:tc>
        <w:tc>
          <w:tcPr>
            <w:tcW w:w="4138" w:type="dxa"/>
            <w:vMerge w:val="restart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2B68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9939C1" w:rsidRPr="000B2B68" w:rsidRDefault="009939C1" w:rsidP="000B2B68">
            <w:pPr>
              <w:jc w:val="both"/>
            </w:pPr>
          </w:p>
        </w:tc>
        <w:tc>
          <w:tcPr>
            <w:tcW w:w="2487" w:type="dxa"/>
            <w:gridSpan w:val="2"/>
            <w:vAlign w:val="center"/>
          </w:tcPr>
          <w:p w:rsidR="009939C1" w:rsidRPr="000B2B68" w:rsidRDefault="009939C1" w:rsidP="000B2B68">
            <w:pPr>
              <w:jc w:val="both"/>
              <w:rPr>
                <w:b/>
              </w:rPr>
            </w:pPr>
            <w:r w:rsidRPr="000B2B68">
              <w:rPr>
                <w:b/>
              </w:rPr>
              <w:t>Дата</w:t>
            </w:r>
          </w:p>
        </w:tc>
        <w:tc>
          <w:tcPr>
            <w:tcW w:w="1765" w:type="dxa"/>
            <w:vMerge w:val="restart"/>
          </w:tcPr>
          <w:p w:rsidR="009939C1" w:rsidRPr="000B2B68" w:rsidRDefault="009939C1" w:rsidP="000B2B68">
            <w:pPr>
              <w:jc w:val="both"/>
              <w:rPr>
                <w:b/>
              </w:rPr>
            </w:pPr>
            <w:r w:rsidRPr="000B2B68">
              <w:rPr>
                <w:b/>
              </w:rPr>
              <w:t>Примечание</w:t>
            </w:r>
          </w:p>
        </w:tc>
      </w:tr>
      <w:tr w:rsidR="009939C1" w:rsidRPr="000B2B68" w:rsidTr="008819CE">
        <w:trPr>
          <w:trHeight w:val="412"/>
        </w:trPr>
        <w:tc>
          <w:tcPr>
            <w:tcW w:w="1499" w:type="dxa"/>
            <w:vMerge/>
          </w:tcPr>
          <w:p w:rsidR="009939C1" w:rsidRPr="000B2B68" w:rsidRDefault="009939C1" w:rsidP="000B2B68">
            <w:pPr>
              <w:pStyle w:val="14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38" w:type="dxa"/>
            <w:vMerge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</w:tcPr>
          <w:p w:rsidR="009939C1" w:rsidRPr="000B2B68" w:rsidRDefault="009939C1" w:rsidP="000B2B68">
            <w:pPr>
              <w:jc w:val="both"/>
            </w:pPr>
            <w:r w:rsidRPr="000B2B68">
              <w:rPr>
                <w:b/>
              </w:rPr>
              <w:t>По плану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b/>
              </w:rPr>
            </w:pPr>
            <w:r w:rsidRPr="000B2B68">
              <w:rPr>
                <w:b/>
              </w:rPr>
              <w:t>Фактически</w:t>
            </w:r>
          </w:p>
        </w:tc>
        <w:tc>
          <w:tcPr>
            <w:tcW w:w="1765" w:type="dxa"/>
            <w:vMerge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9939C1">
        <w:tc>
          <w:tcPr>
            <w:tcW w:w="9889" w:type="dxa"/>
            <w:gridSpan w:val="5"/>
          </w:tcPr>
          <w:p w:rsidR="009939C1" w:rsidRPr="000B2B68" w:rsidRDefault="009939C1" w:rsidP="000B2B68">
            <w:pPr>
              <w:jc w:val="both"/>
            </w:pPr>
            <w:r w:rsidRPr="000B2B68">
              <w:rPr>
                <w:rFonts w:eastAsia="Calibri"/>
                <w:b/>
              </w:rPr>
              <w:t>Начальные геометрические сведения (11ч</w:t>
            </w:r>
            <w:r w:rsidRPr="000B2B68">
              <w:rPr>
                <w:b/>
              </w:rPr>
              <w:t>)</w:t>
            </w:r>
          </w:p>
        </w:tc>
      </w:tr>
      <w:tr w:rsidR="009939C1" w:rsidRPr="000B2B68" w:rsidTr="009939C1">
        <w:tc>
          <w:tcPr>
            <w:tcW w:w="9889" w:type="dxa"/>
            <w:gridSpan w:val="5"/>
          </w:tcPr>
          <w:p w:rsidR="009939C1" w:rsidRPr="000B2B68" w:rsidRDefault="009939C1" w:rsidP="000B2B68">
            <w:pPr>
              <w:jc w:val="both"/>
              <w:rPr>
                <w:rFonts w:eastAsia="Calibri"/>
                <w:b/>
              </w:rPr>
            </w:pPr>
            <w:proofErr w:type="gramStart"/>
            <w:r w:rsidRPr="000B2B68">
              <w:rPr>
                <w:rFonts w:eastAsia="Calibri"/>
                <w:b/>
                <w:color w:val="000000"/>
              </w:rPr>
              <w:t>Прямая</w:t>
            </w:r>
            <w:proofErr w:type="gramEnd"/>
            <w:r w:rsidRPr="000B2B68">
              <w:rPr>
                <w:rFonts w:eastAsia="Calibri"/>
                <w:b/>
                <w:color w:val="000000"/>
              </w:rPr>
              <w:t xml:space="preserve"> и отрезок</w:t>
            </w:r>
            <w:r w:rsidRPr="000B2B68">
              <w:rPr>
                <w:b/>
                <w:color w:val="000000"/>
              </w:rPr>
              <w:t xml:space="preserve"> (1ч)</w:t>
            </w: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2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B2B68">
              <w:rPr>
                <w:rFonts w:ascii="Times New Roman" w:hAnsi="Times New Roman"/>
                <w:color w:val="000000"/>
                <w:sz w:val="24"/>
                <w:szCs w:val="24"/>
              </w:rPr>
              <w:t>Прямая</w:t>
            </w:r>
            <w:proofErr w:type="gramEnd"/>
            <w:r w:rsidRPr="000B2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отрезок</w:t>
            </w:r>
            <w:r w:rsidR="00CE43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="00CE43FA">
              <w:rPr>
                <w:rFonts w:ascii="Times New Roman" w:hAnsi="Times New Roman"/>
                <w:color w:val="000000"/>
                <w:sz w:val="24"/>
                <w:szCs w:val="24"/>
              </w:rPr>
              <w:t>Провешивание прямой на местности.</w:t>
            </w:r>
            <w:proofErr w:type="gramEnd"/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0</w:t>
            </w:r>
            <w:r>
              <w:rPr>
                <w:lang w:val="tt-RU"/>
              </w:rPr>
              <w:t>2</w:t>
            </w:r>
            <w:r w:rsidR="009939C1" w:rsidRPr="000B2B68">
              <w:t>.09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9939C1">
        <w:tc>
          <w:tcPr>
            <w:tcW w:w="9889" w:type="dxa"/>
            <w:gridSpan w:val="5"/>
          </w:tcPr>
          <w:p w:rsidR="009939C1" w:rsidRPr="000B2B68" w:rsidRDefault="009939C1" w:rsidP="000B2B68">
            <w:pPr>
              <w:jc w:val="both"/>
            </w:pPr>
            <w:r w:rsidRPr="000B2B68">
              <w:rPr>
                <w:rFonts w:eastAsia="Calibri"/>
                <w:b/>
              </w:rPr>
              <w:t>Луч и угол</w:t>
            </w:r>
            <w:r w:rsidRPr="000B2B68">
              <w:rPr>
                <w:b/>
              </w:rPr>
              <w:t xml:space="preserve"> </w:t>
            </w:r>
            <w:r w:rsidRPr="000B2B68">
              <w:rPr>
                <w:rFonts w:eastAsia="Calibri"/>
                <w:b/>
              </w:rPr>
              <w:t>(1ч)</w:t>
            </w: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color w:val="000000"/>
                <w:sz w:val="24"/>
                <w:szCs w:val="24"/>
              </w:rPr>
              <w:t>Луч и угол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0</w:t>
            </w:r>
            <w:r>
              <w:rPr>
                <w:lang w:val="tt-RU"/>
              </w:rPr>
              <w:t>4</w:t>
            </w:r>
            <w:r w:rsidR="009939C1" w:rsidRPr="000B2B68">
              <w:t>.09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9939C1">
        <w:tc>
          <w:tcPr>
            <w:tcW w:w="9889" w:type="dxa"/>
            <w:gridSpan w:val="5"/>
          </w:tcPr>
          <w:p w:rsidR="009939C1" w:rsidRPr="000B2B68" w:rsidRDefault="009939C1" w:rsidP="000B2B68">
            <w:pPr>
              <w:jc w:val="both"/>
            </w:pPr>
            <w:r w:rsidRPr="000B2B68">
              <w:rPr>
                <w:rFonts w:eastAsia="Calibri"/>
                <w:b/>
              </w:rPr>
              <w:t>Сравнение отрезков и углов</w:t>
            </w:r>
            <w:r w:rsidRPr="000B2B68">
              <w:rPr>
                <w:b/>
              </w:rPr>
              <w:t xml:space="preserve"> </w:t>
            </w:r>
            <w:r w:rsidRPr="000B2B68">
              <w:rPr>
                <w:rFonts w:eastAsia="Calibri"/>
                <w:b/>
              </w:rPr>
              <w:t>(1ч)</w:t>
            </w: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Сравнение отрезков и углов.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0</w:t>
            </w:r>
            <w:r>
              <w:rPr>
                <w:lang w:val="tt-RU"/>
              </w:rPr>
              <w:t>9</w:t>
            </w:r>
            <w:r w:rsidR="009939C1" w:rsidRPr="000B2B68">
              <w:t>.09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9939C1">
        <w:tc>
          <w:tcPr>
            <w:tcW w:w="9889" w:type="dxa"/>
            <w:gridSpan w:val="5"/>
          </w:tcPr>
          <w:p w:rsidR="009939C1" w:rsidRPr="000B2B68" w:rsidRDefault="009939C1" w:rsidP="000B2B68">
            <w:pPr>
              <w:jc w:val="both"/>
            </w:pPr>
            <w:r w:rsidRPr="000B2B68">
              <w:rPr>
                <w:rFonts w:eastAsia="Calibri"/>
                <w:b/>
              </w:rPr>
              <w:t>Измерение отрезков</w:t>
            </w:r>
            <w:r w:rsidRPr="000B2B68">
              <w:rPr>
                <w:b/>
              </w:rPr>
              <w:t xml:space="preserve"> </w:t>
            </w:r>
            <w:r w:rsidRPr="000B2B68">
              <w:rPr>
                <w:rFonts w:eastAsia="Calibri"/>
                <w:b/>
              </w:rPr>
              <w:t>(2ч)</w:t>
            </w: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отрезков.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1</w:t>
            </w:r>
            <w:r>
              <w:rPr>
                <w:lang w:val="tt-RU"/>
              </w:rPr>
              <w:t>1</w:t>
            </w:r>
            <w:r w:rsidR="009939C1" w:rsidRPr="000B2B68">
              <w:t>.09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2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Решение задач по теме  «Измерение отрезков».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1</w:t>
            </w:r>
            <w:r>
              <w:rPr>
                <w:lang w:val="tt-RU"/>
              </w:rPr>
              <w:t>6</w:t>
            </w:r>
            <w:r w:rsidR="009939C1" w:rsidRPr="000B2B68">
              <w:t>.09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9939C1">
        <w:tc>
          <w:tcPr>
            <w:tcW w:w="9889" w:type="dxa"/>
            <w:gridSpan w:val="5"/>
          </w:tcPr>
          <w:p w:rsidR="009939C1" w:rsidRPr="000B2B68" w:rsidRDefault="009939C1" w:rsidP="000B2B68">
            <w:pPr>
              <w:jc w:val="both"/>
            </w:pPr>
            <w:r w:rsidRPr="000B2B68">
              <w:rPr>
                <w:rFonts w:eastAsia="Calibri"/>
                <w:b/>
              </w:rPr>
              <w:t>Измерение углов(1ч)</w:t>
            </w: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2B68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1</w:t>
            </w:r>
            <w:r>
              <w:rPr>
                <w:lang w:val="tt-RU"/>
              </w:rPr>
              <w:t>8</w:t>
            </w:r>
            <w:r w:rsidR="009939C1" w:rsidRPr="000B2B68">
              <w:t>.09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9939C1">
        <w:tc>
          <w:tcPr>
            <w:tcW w:w="9889" w:type="dxa"/>
            <w:gridSpan w:val="5"/>
          </w:tcPr>
          <w:p w:rsidR="009939C1" w:rsidRPr="000B2B68" w:rsidRDefault="009939C1" w:rsidP="000B2B68">
            <w:pPr>
              <w:jc w:val="both"/>
            </w:pPr>
            <w:r w:rsidRPr="000B2B68">
              <w:rPr>
                <w:rFonts w:eastAsia="Calibri"/>
                <w:b/>
                <w:color w:val="000000"/>
              </w:rPr>
              <w:t>Перпендикулярные прямые(5ч)</w:t>
            </w: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2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Смежные и вертикальные углы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2</w:t>
            </w:r>
            <w:r>
              <w:rPr>
                <w:lang w:val="tt-RU"/>
              </w:rPr>
              <w:t>3</w:t>
            </w:r>
            <w:r w:rsidR="009939C1" w:rsidRPr="000B2B68">
              <w:t>.09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2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Перпендикулярные прямые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2</w:t>
            </w:r>
            <w:r>
              <w:rPr>
                <w:lang w:val="tt-RU"/>
              </w:rPr>
              <w:t>5</w:t>
            </w:r>
            <w:r w:rsidR="009939C1" w:rsidRPr="000B2B68">
              <w:t>.09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2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Решение задач. Подготовка к контрольной работе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rPr>
                <w:lang w:val="tt-RU"/>
              </w:rPr>
              <w:t>30</w:t>
            </w:r>
            <w:r w:rsidR="009939C1" w:rsidRPr="000B2B68">
              <w:t>.09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2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B2B6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Контрольная работа №1 по теме «Основные свойства простейших геометрических фигур. Смежные и вертикальные углы» 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0</w:t>
            </w:r>
            <w:r>
              <w:rPr>
                <w:lang w:val="tt-RU"/>
              </w:rPr>
              <w:t>2</w:t>
            </w:r>
            <w:r w:rsidR="009939C1" w:rsidRPr="000B2B68">
              <w:t>.10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Обобщение и систематизация знаний по главе 1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0</w:t>
            </w:r>
            <w:r>
              <w:rPr>
                <w:lang w:val="tt-RU"/>
              </w:rPr>
              <w:t>7</w:t>
            </w:r>
            <w:r w:rsidR="009939C1" w:rsidRPr="000B2B68">
              <w:t>.10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9939C1">
        <w:tc>
          <w:tcPr>
            <w:tcW w:w="9889" w:type="dxa"/>
            <w:gridSpan w:val="5"/>
          </w:tcPr>
          <w:p w:rsidR="009939C1" w:rsidRPr="000B2B68" w:rsidRDefault="009939C1" w:rsidP="000B2B68">
            <w:pPr>
              <w:jc w:val="both"/>
            </w:pPr>
            <w:r w:rsidRPr="000B2B68">
              <w:rPr>
                <w:rFonts w:eastAsia="Calibri"/>
                <w:b/>
              </w:rPr>
              <w:t>Треугольники (18ч)</w:t>
            </w:r>
          </w:p>
        </w:tc>
      </w:tr>
      <w:tr w:rsidR="009939C1" w:rsidRPr="000B2B68" w:rsidTr="009939C1">
        <w:tc>
          <w:tcPr>
            <w:tcW w:w="9889" w:type="dxa"/>
            <w:gridSpan w:val="5"/>
          </w:tcPr>
          <w:p w:rsidR="009939C1" w:rsidRPr="000B2B68" w:rsidRDefault="009939C1" w:rsidP="000B2B68">
            <w:pPr>
              <w:jc w:val="both"/>
            </w:pPr>
            <w:r w:rsidRPr="000B2B68">
              <w:rPr>
                <w:rFonts w:eastAsia="Calibri"/>
                <w:b/>
              </w:rPr>
              <w:t>Первый признак равенства треугольников(3ч)</w:t>
            </w: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Треугольник.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rPr>
                <w:lang w:val="tt-RU"/>
              </w:rPr>
              <w:t>09</w:t>
            </w:r>
            <w:r w:rsidR="009939C1" w:rsidRPr="000B2B68">
              <w:t>.10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color w:val="000000"/>
                <w:sz w:val="24"/>
                <w:szCs w:val="24"/>
              </w:rPr>
              <w:t>Первый признак равенства треугольников.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1</w:t>
            </w:r>
            <w:r>
              <w:rPr>
                <w:lang w:val="tt-RU"/>
              </w:rPr>
              <w:t>4</w:t>
            </w:r>
            <w:r w:rsidR="009939C1" w:rsidRPr="000B2B68">
              <w:t>.10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на применение первого признака равенства треугольников.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1</w:t>
            </w:r>
            <w:r>
              <w:rPr>
                <w:lang w:val="tt-RU"/>
              </w:rPr>
              <w:t>6</w:t>
            </w:r>
            <w:r w:rsidR="009939C1" w:rsidRPr="000B2B68">
              <w:t>.10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9939C1">
        <w:tc>
          <w:tcPr>
            <w:tcW w:w="9889" w:type="dxa"/>
            <w:gridSpan w:val="5"/>
          </w:tcPr>
          <w:p w:rsidR="009939C1" w:rsidRPr="000B2B68" w:rsidRDefault="009939C1" w:rsidP="000B2B68">
            <w:pPr>
              <w:jc w:val="both"/>
            </w:pPr>
            <w:r w:rsidRPr="000B2B68">
              <w:rPr>
                <w:rFonts w:eastAsia="Calibri"/>
                <w:b/>
              </w:rPr>
              <w:t>Медианы, биссектрисы и высоты треугольника</w:t>
            </w:r>
            <w:r w:rsidRPr="000B2B68">
              <w:rPr>
                <w:b/>
              </w:rPr>
              <w:t xml:space="preserve"> </w:t>
            </w:r>
            <w:r w:rsidRPr="000B2B68">
              <w:rPr>
                <w:rFonts w:eastAsia="Calibri"/>
                <w:b/>
              </w:rPr>
              <w:t>(3ч)</w:t>
            </w: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pStyle w:val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B68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138" w:type="dxa"/>
          </w:tcPr>
          <w:p w:rsidR="009939C1" w:rsidRPr="000B2B68" w:rsidRDefault="00CE43FA" w:rsidP="000B2B68">
            <w:pPr>
              <w:pStyle w:val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Перпендикуляр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прямой. </w:t>
            </w:r>
            <w:r w:rsidR="009939C1" w:rsidRPr="000B2B68">
              <w:rPr>
                <w:rFonts w:ascii="Times New Roman" w:hAnsi="Times New Roman"/>
                <w:color w:val="000000"/>
                <w:sz w:val="24"/>
                <w:szCs w:val="24"/>
              </w:rPr>
              <w:t>Медианы, биссектрисы и высоты треугольника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2</w:t>
            </w:r>
            <w:r>
              <w:rPr>
                <w:lang w:val="tt-RU"/>
              </w:rPr>
              <w:t>1</w:t>
            </w:r>
            <w:r w:rsidR="009939C1" w:rsidRPr="000B2B68">
              <w:t>.10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16.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Свойства равнобедренного треугольника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2</w:t>
            </w:r>
            <w:r>
              <w:rPr>
                <w:lang w:val="tt-RU"/>
              </w:rPr>
              <w:t>3</w:t>
            </w:r>
            <w:r w:rsidR="009939C1" w:rsidRPr="000B2B68">
              <w:t>.10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17.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Решение задач по теме «Равнобедренный треугольник»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28</w:t>
            </w:r>
            <w:r w:rsidR="009939C1" w:rsidRPr="000B2B68">
              <w:t>.10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9939C1">
        <w:tc>
          <w:tcPr>
            <w:tcW w:w="9889" w:type="dxa"/>
            <w:gridSpan w:val="5"/>
          </w:tcPr>
          <w:p w:rsidR="009939C1" w:rsidRPr="000B2B68" w:rsidRDefault="009939C1" w:rsidP="000B2B68">
            <w:pPr>
              <w:jc w:val="both"/>
            </w:pPr>
            <w:r w:rsidRPr="000B2B68">
              <w:rPr>
                <w:rFonts w:eastAsia="Calibri"/>
                <w:b/>
              </w:rPr>
              <w:t>Второй и третий признаки равен</w:t>
            </w:r>
            <w:proofErr w:type="gramStart"/>
            <w:r w:rsidRPr="000B2B68">
              <w:rPr>
                <w:rFonts w:eastAsia="Calibri"/>
                <w:b/>
              </w:rPr>
              <w:t>ств  тр</w:t>
            </w:r>
            <w:proofErr w:type="gramEnd"/>
            <w:r w:rsidRPr="000B2B68">
              <w:rPr>
                <w:rFonts w:eastAsia="Calibri"/>
                <w:b/>
              </w:rPr>
              <w:t>еугольников</w:t>
            </w:r>
            <w:r w:rsidRPr="000B2B68">
              <w:rPr>
                <w:b/>
              </w:rPr>
              <w:t xml:space="preserve"> </w:t>
            </w:r>
            <w:r w:rsidRPr="000B2B68">
              <w:rPr>
                <w:rFonts w:eastAsia="Calibri"/>
                <w:b/>
              </w:rPr>
              <w:t>(4ч)</w:t>
            </w: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18.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Второй признак равенства треугольников</w:t>
            </w:r>
          </w:p>
        </w:tc>
        <w:tc>
          <w:tcPr>
            <w:tcW w:w="925" w:type="dxa"/>
          </w:tcPr>
          <w:p w:rsidR="009939C1" w:rsidRPr="00823F50" w:rsidRDefault="00823F50" w:rsidP="00823F5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30</w:t>
            </w:r>
            <w:r w:rsidR="009939C1" w:rsidRPr="000B2B68">
              <w:t>.</w:t>
            </w:r>
            <w:r>
              <w:rPr>
                <w:lang w:val="tt-RU"/>
              </w:rPr>
              <w:t>10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19.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Решение задач на применение второго признака равенства треугольников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rPr>
                <w:lang w:val="tt-RU"/>
              </w:rPr>
              <w:t>11</w:t>
            </w:r>
            <w:r w:rsidR="009939C1" w:rsidRPr="000B2B68">
              <w:t>.11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20.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 xml:space="preserve">Третий признак равенства </w:t>
            </w:r>
            <w:r w:rsidRPr="000B2B68">
              <w:rPr>
                <w:rFonts w:eastAsia="Calibri"/>
              </w:rPr>
              <w:lastRenderedPageBreak/>
              <w:t>треугольников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lastRenderedPageBreak/>
              <w:t>1</w:t>
            </w:r>
            <w:r>
              <w:rPr>
                <w:lang w:val="tt-RU"/>
              </w:rPr>
              <w:t>3</w:t>
            </w:r>
            <w:r w:rsidR="009939C1" w:rsidRPr="000B2B68">
              <w:t>.11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lastRenderedPageBreak/>
              <w:t>21.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Решение задач на применение признаков равенства треугольников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1</w:t>
            </w:r>
            <w:r>
              <w:rPr>
                <w:lang w:val="tt-RU"/>
              </w:rPr>
              <w:t>8</w:t>
            </w:r>
            <w:r w:rsidR="009939C1" w:rsidRPr="000B2B68">
              <w:t>.11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9939C1">
        <w:tc>
          <w:tcPr>
            <w:tcW w:w="9889" w:type="dxa"/>
            <w:gridSpan w:val="5"/>
          </w:tcPr>
          <w:p w:rsidR="009939C1" w:rsidRPr="000B2B68" w:rsidRDefault="009939C1" w:rsidP="000B2B68">
            <w:pPr>
              <w:jc w:val="both"/>
            </w:pPr>
            <w:r w:rsidRPr="000B2B68">
              <w:rPr>
                <w:rFonts w:eastAsia="Calibri"/>
                <w:b/>
              </w:rPr>
              <w:t>Задачи на построение</w:t>
            </w:r>
            <w:r w:rsidRPr="000B2B68">
              <w:rPr>
                <w:b/>
              </w:rPr>
              <w:t xml:space="preserve"> </w:t>
            </w:r>
            <w:r w:rsidRPr="000B2B68">
              <w:rPr>
                <w:rFonts w:eastAsia="Calibri"/>
                <w:b/>
              </w:rPr>
              <w:t>(8ч)</w:t>
            </w: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22.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 xml:space="preserve">Окружность 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2</w:t>
            </w:r>
            <w:r>
              <w:rPr>
                <w:lang w:val="tt-RU"/>
              </w:rPr>
              <w:t>0</w:t>
            </w:r>
            <w:r w:rsidR="009939C1" w:rsidRPr="000B2B68">
              <w:t>.11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23.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Примеры задач на построение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2</w:t>
            </w:r>
            <w:r>
              <w:rPr>
                <w:lang w:val="tt-RU"/>
              </w:rPr>
              <w:t>5</w:t>
            </w:r>
            <w:r w:rsidR="009939C1" w:rsidRPr="000B2B68">
              <w:t>.11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24.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 xml:space="preserve">Решение задач на построение 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2</w:t>
            </w:r>
            <w:r>
              <w:rPr>
                <w:lang w:val="tt-RU"/>
              </w:rPr>
              <w:t>7</w:t>
            </w:r>
            <w:r w:rsidR="009939C1" w:rsidRPr="000B2B68">
              <w:t>.11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25.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Решение задач на применение признаков равенства треугольников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0</w:t>
            </w:r>
            <w:r>
              <w:rPr>
                <w:lang w:val="tt-RU"/>
              </w:rPr>
              <w:t>2</w:t>
            </w:r>
            <w:r w:rsidR="009939C1" w:rsidRPr="000B2B68">
              <w:t>.12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26.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Решение задач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0</w:t>
            </w:r>
            <w:r>
              <w:rPr>
                <w:lang w:val="tt-RU"/>
              </w:rPr>
              <w:t>4</w:t>
            </w:r>
            <w:r w:rsidR="009939C1" w:rsidRPr="000B2B68">
              <w:t>.12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27.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Решение задач. Подготовка к контрольной работе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0</w:t>
            </w:r>
            <w:r>
              <w:rPr>
                <w:lang w:val="tt-RU"/>
              </w:rPr>
              <w:t>9</w:t>
            </w:r>
            <w:r w:rsidR="009939C1" w:rsidRPr="000B2B68">
              <w:t>.12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28.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  <w:b/>
              </w:rPr>
            </w:pPr>
            <w:r w:rsidRPr="000B2B68">
              <w:rPr>
                <w:rFonts w:eastAsia="Calibri"/>
                <w:b/>
                <w:i/>
              </w:rPr>
              <w:t>Контрольная работа №2 по теме «Треугольники»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1</w:t>
            </w:r>
            <w:r>
              <w:rPr>
                <w:lang w:val="tt-RU"/>
              </w:rPr>
              <w:t>1</w:t>
            </w:r>
            <w:r w:rsidR="009939C1" w:rsidRPr="000B2B68">
              <w:t>.12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29.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  <w:color w:val="000000"/>
              </w:rPr>
              <w:t>Обобщение и систематизация знаний по главе 2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1</w:t>
            </w:r>
            <w:r>
              <w:rPr>
                <w:lang w:val="tt-RU"/>
              </w:rPr>
              <w:t>6</w:t>
            </w:r>
            <w:r w:rsidR="009939C1" w:rsidRPr="000B2B68">
              <w:t>.12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9939C1">
        <w:tc>
          <w:tcPr>
            <w:tcW w:w="9889" w:type="dxa"/>
            <w:gridSpan w:val="5"/>
          </w:tcPr>
          <w:p w:rsidR="009939C1" w:rsidRPr="000B2B68" w:rsidRDefault="009939C1" w:rsidP="000B2B68">
            <w:pPr>
              <w:jc w:val="both"/>
            </w:pPr>
            <w:r w:rsidRPr="000B2B68">
              <w:rPr>
                <w:rFonts w:eastAsia="Calibri"/>
                <w:b/>
              </w:rPr>
              <w:t>Параллельные прямые (14ч).</w:t>
            </w: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30.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 xml:space="preserve">Признаки параллельности </w:t>
            </w:r>
            <w:proofErr w:type="gramStart"/>
            <w:r w:rsidRPr="000B2B68">
              <w:rPr>
                <w:rFonts w:eastAsia="Calibri"/>
              </w:rPr>
              <w:t>прямых</w:t>
            </w:r>
            <w:proofErr w:type="gramEnd"/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1</w:t>
            </w:r>
            <w:r>
              <w:rPr>
                <w:lang w:val="tt-RU"/>
              </w:rPr>
              <w:t>8</w:t>
            </w:r>
            <w:r w:rsidR="009939C1" w:rsidRPr="000B2B68">
              <w:t>.12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31.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 xml:space="preserve">Признаки параллельности </w:t>
            </w:r>
            <w:proofErr w:type="gramStart"/>
            <w:r w:rsidRPr="000B2B68">
              <w:rPr>
                <w:rFonts w:eastAsia="Calibri"/>
              </w:rPr>
              <w:t>прямых</w:t>
            </w:r>
            <w:proofErr w:type="gramEnd"/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2</w:t>
            </w:r>
            <w:r>
              <w:rPr>
                <w:lang w:val="tt-RU"/>
              </w:rPr>
              <w:t>3</w:t>
            </w:r>
            <w:r w:rsidR="009939C1" w:rsidRPr="000B2B68">
              <w:t>.12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32.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 xml:space="preserve">Признаки параллельности </w:t>
            </w:r>
            <w:proofErr w:type="gramStart"/>
            <w:r w:rsidRPr="000B2B68">
              <w:rPr>
                <w:rFonts w:eastAsia="Calibri"/>
              </w:rPr>
              <w:t>прямых</w:t>
            </w:r>
            <w:proofErr w:type="gramEnd"/>
          </w:p>
        </w:tc>
        <w:tc>
          <w:tcPr>
            <w:tcW w:w="925" w:type="dxa"/>
          </w:tcPr>
          <w:p w:rsidR="009939C1" w:rsidRPr="000B2B68" w:rsidRDefault="00823F50" w:rsidP="00823F50">
            <w:pPr>
              <w:jc w:val="both"/>
            </w:pPr>
            <w:r>
              <w:rPr>
                <w:lang w:val="tt-RU"/>
              </w:rPr>
              <w:t>25.12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33.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 xml:space="preserve">Практические способы построения </w:t>
            </w:r>
            <w:proofErr w:type="gramStart"/>
            <w:r w:rsidRPr="000B2B68">
              <w:rPr>
                <w:rFonts w:eastAsia="Calibri"/>
              </w:rPr>
              <w:t>параллельных</w:t>
            </w:r>
            <w:proofErr w:type="gramEnd"/>
            <w:r w:rsidRPr="000B2B68">
              <w:rPr>
                <w:rFonts w:eastAsia="Calibri"/>
              </w:rPr>
              <w:t xml:space="preserve"> прямых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1</w:t>
            </w:r>
            <w:r>
              <w:rPr>
                <w:lang w:val="tt-RU"/>
              </w:rPr>
              <w:t>3</w:t>
            </w:r>
            <w:r w:rsidR="009939C1" w:rsidRPr="000B2B68">
              <w:t>.01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34.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Решение задач по теме «Признаки параллельности прямых»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1</w:t>
            </w:r>
            <w:r>
              <w:rPr>
                <w:lang w:val="tt-RU"/>
              </w:rPr>
              <w:t>5</w:t>
            </w:r>
            <w:r w:rsidR="009939C1" w:rsidRPr="000B2B68">
              <w:t>.01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35.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 xml:space="preserve">Аксиома </w:t>
            </w:r>
            <w:proofErr w:type="gramStart"/>
            <w:r w:rsidRPr="000B2B68">
              <w:rPr>
                <w:rFonts w:eastAsia="Calibri"/>
              </w:rPr>
              <w:t>параллельных</w:t>
            </w:r>
            <w:proofErr w:type="gramEnd"/>
            <w:r w:rsidRPr="000B2B68">
              <w:rPr>
                <w:rFonts w:eastAsia="Calibri"/>
              </w:rPr>
              <w:t xml:space="preserve"> прямых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rPr>
                <w:lang w:val="tt-RU"/>
              </w:rPr>
              <w:t>20</w:t>
            </w:r>
            <w:r w:rsidR="009939C1" w:rsidRPr="000B2B68">
              <w:t>.01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36.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 xml:space="preserve">Свойства </w:t>
            </w:r>
            <w:proofErr w:type="gramStart"/>
            <w:r w:rsidRPr="000B2B68">
              <w:rPr>
                <w:rFonts w:eastAsia="Calibri"/>
              </w:rPr>
              <w:t>параллельных</w:t>
            </w:r>
            <w:proofErr w:type="gramEnd"/>
            <w:r w:rsidRPr="000B2B68">
              <w:rPr>
                <w:rFonts w:eastAsia="Calibri"/>
              </w:rPr>
              <w:t xml:space="preserve"> прямых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2</w:t>
            </w:r>
            <w:r>
              <w:rPr>
                <w:lang w:val="tt-RU"/>
              </w:rPr>
              <w:t>2</w:t>
            </w:r>
            <w:r w:rsidR="009939C1" w:rsidRPr="000B2B68">
              <w:t>.01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37.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 xml:space="preserve">Свойства </w:t>
            </w:r>
            <w:proofErr w:type="gramStart"/>
            <w:r w:rsidRPr="000B2B68">
              <w:rPr>
                <w:rFonts w:eastAsia="Calibri"/>
              </w:rPr>
              <w:t>параллельных</w:t>
            </w:r>
            <w:proofErr w:type="gramEnd"/>
            <w:r w:rsidRPr="000B2B68">
              <w:rPr>
                <w:rFonts w:eastAsia="Calibri"/>
              </w:rPr>
              <w:t xml:space="preserve"> прямых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2</w:t>
            </w:r>
            <w:r>
              <w:rPr>
                <w:lang w:val="tt-RU"/>
              </w:rPr>
              <w:t>7</w:t>
            </w:r>
            <w:r w:rsidR="009939C1" w:rsidRPr="000B2B68">
              <w:t>.01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38.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Решение задач по теме «</w:t>
            </w:r>
            <w:proofErr w:type="gramStart"/>
            <w:r w:rsidRPr="000B2B68">
              <w:rPr>
                <w:rFonts w:eastAsia="Calibri"/>
              </w:rPr>
              <w:t>Параллельные</w:t>
            </w:r>
            <w:proofErr w:type="gramEnd"/>
            <w:r w:rsidRPr="000B2B68">
              <w:rPr>
                <w:rFonts w:eastAsia="Calibri"/>
              </w:rPr>
              <w:t xml:space="preserve"> прямые»</w:t>
            </w:r>
            <w:r w:rsidR="00543D10">
              <w:rPr>
                <w:rFonts w:eastAsia="Calibri"/>
              </w:rPr>
              <w:t>.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rPr>
                <w:lang w:val="tt-RU"/>
              </w:rPr>
              <w:t>29</w:t>
            </w:r>
            <w:r w:rsidR="009939C1" w:rsidRPr="000B2B68">
              <w:t>.01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39.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Решение задач по теме «</w:t>
            </w:r>
            <w:proofErr w:type="gramStart"/>
            <w:r w:rsidRPr="000B2B68">
              <w:rPr>
                <w:rFonts w:eastAsia="Calibri"/>
              </w:rPr>
              <w:t>Параллельные</w:t>
            </w:r>
            <w:proofErr w:type="gramEnd"/>
            <w:r w:rsidRPr="000B2B68">
              <w:rPr>
                <w:rFonts w:eastAsia="Calibri"/>
              </w:rPr>
              <w:t xml:space="preserve"> прямые»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0</w:t>
            </w:r>
            <w:r>
              <w:rPr>
                <w:lang w:val="tt-RU"/>
              </w:rPr>
              <w:t>3</w:t>
            </w:r>
            <w:r w:rsidR="009939C1" w:rsidRPr="000B2B68">
              <w:t>.02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40.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Решение задач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0</w:t>
            </w:r>
            <w:r>
              <w:rPr>
                <w:lang w:val="tt-RU"/>
              </w:rPr>
              <w:t>5</w:t>
            </w:r>
            <w:r w:rsidR="009939C1" w:rsidRPr="000B2B68">
              <w:t>.02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41.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Подготовка к контрольной работе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rPr>
                <w:lang w:val="tt-RU"/>
              </w:rPr>
              <w:t>10</w:t>
            </w:r>
            <w:r w:rsidR="009939C1" w:rsidRPr="000B2B68">
              <w:t>.02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42.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  <w:b/>
                <w:i/>
              </w:rPr>
            </w:pPr>
            <w:r w:rsidRPr="000B2B68">
              <w:rPr>
                <w:rFonts w:eastAsia="Calibri"/>
                <w:b/>
                <w:i/>
              </w:rPr>
              <w:t>Контрольная работа №3 по теме «</w:t>
            </w:r>
            <w:proofErr w:type="gramStart"/>
            <w:r w:rsidRPr="000B2B68">
              <w:rPr>
                <w:rFonts w:eastAsia="Calibri"/>
                <w:b/>
                <w:i/>
              </w:rPr>
              <w:t>Параллельные</w:t>
            </w:r>
            <w:proofErr w:type="gramEnd"/>
            <w:r w:rsidRPr="000B2B68">
              <w:rPr>
                <w:rFonts w:eastAsia="Calibri"/>
                <w:b/>
                <w:i/>
              </w:rPr>
              <w:t xml:space="preserve"> прямые»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1</w:t>
            </w:r>
            <w:r>
              <w:rPr>
                <w:lang w:val="tt-RU"/>
              </w:rPr>
              <w:t>2</w:t>
            </w:r>
            <w:r w:rsidR="009939C1" w:rsidRPr="000B2B68">
              <w:t>.02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43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 xml:space="preserve"> </w:t>
            </w:r>
            <w:r w:rsidRPr="000B2B68">
              <w:rPr>
                <w:rFonts w:eastAsia="Calibri"/>
                <w:color w:val="000000"/>
              </w:rPr>
              <w:t>Обобщение и систематизация знаний по главе 3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1</w:t>
            </w:r>
            <w:r>
              <w:rPr>
                <w:lang w:val="tt-RU"/>
              </w:rPr>
              <w:t>7</w:t>
            </w:r>
            <w:r w:rsidR="009939C1" w:rsidRPr="000B2B68">
              <w:t>.02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9939C1">
        <w:tc>
          <w:tcPr>
            <w:tcW w:w="9889" w:type="dxa"/>
            <w:gridSpan w:val="5"/>
          </w:tcPr>
          <w:p w:rsidR="009939C1" w:rsidRPr="000B2B68" w:rsidRDefault="009939C1" w:rsidP="000B2B68">
            <w:pPr>
              <w:jc w:val="both"/>
            </w:pPr>
            <w:r w:rsidRPr="000B2B68">
              <w:rPr>
                <w:rFonts w:eastAsia="Calibri"/>
                <w:b/>
              </w:rPr>
              <w:t>Соотношения между сторонами и углами треугольника (20ч).</w:t>
            </w:r>
          </w:p>
        </w:tc>
      </w:tr>
      <w:tr w:rsidR="009939C1" w:rsidRPr="000B2B68" w:rsidTr="009939C1">
        <w:tc>
          <w:tcPr>
            <w:tcW w:w="9889" w:type="dxa"/>
            <w:gridSpan w:val="5"/>
          </w:tcPr>
          <w:p w:rsidR="009939C1" w:rsidRPr="000B2B68" w:rsidRDefault="009939C1" w:rsidP="000B2B68">
            <w:pPr>
              <w:jc w:val="both"/>
              <w:rPr>
                <w:b/>
              </w:rPr>
            </w:pPr>
            <w:r w:rsidRPr="000B2B68">
              <w:rPr>
                <w:rFonts w:eastAsia="Calibri"/>
                <w:b/>
              </w:rPr>
              <w:t>Сумма углов треугольника</w:t>
            </w:r>
            <w:r w:rsidRPr="000B2B68">
              <w:rPr>
                <w:b/>
              </w:rPr>
              <w:t xml:space="preserve"> </w:t>
            </w:r>
            <w:r w:rsidRPr="000B2B68">
              <w:rPr>
                <w:rFonts w:eastAsia="Calibri"/>
                <w:b/>
              </w:rPr>
              <w:t>(2ч)</w:t>
            </w: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44.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Сумма углов треугольника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rPr>
                <w:lang w:val="tt-RU"/>
              </w:rPr>
              <w:t>19</w:t>
            </w:r>
            <w:r w:rsidR="009939C1" w:rsidRPr="000B2B68">
              <w:t>.02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45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Сумма углов треугольника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2</w:t>
            </w:r>
            <w:r>
              <w:rPr>
                <w:lang w:val="tt-RU"/>
              </w:rPr>
              <w:t>4</w:t>
            </w:r>
            <w:r w:rsidR="009939C1" w:rsidRPr="000B2B68">
              <w:t>.02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9939C1">
        <w:tc>
          <w:tcPr>
            <w:tcW w:w="9889" w:type="dxa"/>
            <w:gridSpan w:val="5"/>
          </w:tcPr>
          <w:p w:rsidR="009939C1" w:rsidRPr="000B2B68" w:rsidRDefault="009939C1" w:rsidP="000B2B68">
            <w:pPr>
              <w:jc w:val="both"/>
            </w:pPr>
            <w:r w:rsidRPr="000B2B68">
              <w:rPr>
                <w:rFonts w:eastAsia="Calibri"/>
                <w:b/>
              </w:rPr>
              <w:t>Соотношения между сторонами и углами треугольника</w:t>
            </w:r>
            <w:r w:rsidRPr="000B2B68">
              <w:rPr>
                <w:b/>
              </w:rPr>
              <w:t xml:space="preserve"> </w:t>
            </w:r>
            <w:r w:rsidRPr="000B2B68">
              <w:rPr>
                <w:rFonts w:eastAsia="Calibri"/>
                <w:b/>
              </w:rPr>
              <w:t>(6ч)</w:t>
            </w: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46.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Соотношения между углами и сторонами треугольника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2</w:t>
            </w:r>
            <w:r>
              <w:rPr>
                <w:lang w:val="tt-RU"/>
              </w:rPr>
              <w:t>6</w:t>
            </w:r>
            <w:r w:rsidR="009939C1" w:rsidRPr="000B2B68">
              <w:t>.02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47.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Соотношения между углами и сторонами треугольника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0</w:t>
            </w:r>
            <w:r>
              <w:rPr>
                <w:lang w:val="tt-RU"/>
              </w:rPr>
              <w:t>3</w:t>
            </w:r>
            <w:r w:rsidR="009939C1" w:rsidRPr="000B2B68">
              <w:t>.03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48.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Неравенство треугольника</w:t>
            </w:r>
          </w:p>
        </w:tc>
        <w:tc>
          <w:tcPr>
            <w:tcW w:w="925" w:type="dxa"/>
          </w:tcPr>
          <w:p w:rsidR="009939C1" w:rsidRPr="000B2B68" w:rsidRDefault="00823F50" w:rsidP="000B2B68">
            <w:pPr>
              <w:jc w:val="both"/>
            </w:pPr>
            <w:r>
              <w:t>0</w:t>
            </w:r>
            <w:r>
              <w:rPr>
                <w:lang w:val="tt-RU"/>
              </w:rPr>
              <w:t>5</w:t>
            </w:r>
            <w:r w:rsidR="009939C1" w:rsidRPr="000B2B68">
              <w:t>.03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49.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Решение задач. Подготовка к контрольной работе.</w:t>
            </w:r>
          </w:p>
        </w:tc>
        <w:tc>
          <w:tcPr>
            <w:tcW w:w="925" w:type="dxa"/>
          </w:tcPr>
          <w:p w:rsidR="009939C1" w:rsidRPr="000B2B68" w:rsidRDefault="00777722" w:rsidP="000B2B68">
            <w:pPr>
              <w:jc w:val="both"/>
            </w:pPr>
            <w:r>
              <w:rPr>
                <w:lang w:val="tt-RU"/>
              </w:rPr>
              <w:t>10</w:t>
            </w:r>
            <w:r w:rsidR="009939C1" w:rsidRPr="000B2B68">
              <w:t>.03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50.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  <w:b/>
                <w:i/>
              </w:rPr>
            </w:pPr>
            <w:r w:rsidRPr="000B2B68">
              <w:rPr>
                <w:rFonts w:eastAsia="Calibri"/>
                <w:b/>
                <w:i/>
              </w:rPr>
              <w:t xml:space="preserve">Контрольная работа №4 по теме «Сумма углов треугольника. Соотношение между углами и </w:t>
            </w:r>
            <w:r w:rsidRPr="000B2B68">
              <w:rPr>
                <w:rFonts w:eastAsia="Calibri"/>
                <w:b/>
                <w:i/>
              </w:rPr>
              <w:lastRenderedPageBreak/>
              <w:t>углами треугольника»</w:t>
            </w:r>
          </w:p>
        </w:tc>
        <w:tc>
          <w:tcPr>
            <w:tcW w:w="925" w:type="dxa"/>
          </w:tcPr>
          <w:p w:rsidR="009939C1" w:rsidRPr="000B2B68" w:rsidRDefault="00777722" w:rsidP="000B2B68">
            <w:pPr>
              <w:jc w:val="both"/>
            </w:pPr>
            <w:r>
              <w:lastRenderedPageBreak/>
              <w:t>1</w:t>
            </w:r>
            <w:r>
              <w:rPr>
                <w:lang w:val="tt-RU"/>
              </w:rPr>
              <w:t>2</w:t>
            </w:r>
            <w:r w:rsidR="009939C1" w:rsidRPr="000B2B68">
              <w:t>.03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lastRenderedPageBreak/>
              <w:t>51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  <w:color w:val="000000"/>
              </w:rPr>
              <w:t>Обобщение и систематизация знаний по главе</w:t>
            </w:r>
          </w:p>
        </w:tc>
        <w:tc>
          <w:tcPr>
            <w:tcW w:w="925" w:type="dxa"/>
          </w:tcPr>
          <w:p w:rsidR="009939C1" w:rsidRPr="000B2B68" w:rsidRDefault="00777722" w:rsidP="000B2B68">
            <w:pPr>
              <w:jc w:val="both"/>
            </w:pPr>
            <w:r>
              <w:t>1</w:t>
            </w:r>
            <w:r>
              <w:rPr>
                <w:lang w:val="tt-RU"/>
              </w:rPr>
              <w:t>7</w:t>
            </w:r>
            <w:r w:rsidR="009939C1" w:rsidRPr="000B2B68">
              <w:t>.03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9939C1">
        <w:tc>
          <w:tcPr>
            <w:tcW w:w="9889" w:type="dxa"/>
            <w:gridSpan w:val="5"/>
          </w:tcPr>
          <w:p w:rsidR="009939C1" w:rsidRPr="000B2B68" w:rsidRDefault="009939C1" w:rsidP="000B2B68">
            <w:pPr>
              <w:jc w:val="both"/>
            </w:pPr>
            <w:r w:rsidRPr="000B2B68">
              <w:rPr>
                <w:rFonts w:eastAsia="Calibri"/>
                <w:b/>
              </w:rPr>
              <w:t>Прямоугольные треугольники</w:t>
            </w:r>
            <w:r w:rsidRPr="000B2B68">
              <w:rPr>
                <w:b/>
              </w:rPr>
              <w:t xml:space="preserve"> </w:t>
            </w:r>
            <w:r w:rsidRPr="000B2B68">
              <w:rPr>
                <w:rFonts w:eastAsia="Calibri"/>
                <w:b/>
              </w:rPr>
              <w:t>(4ч)</w:t>
            </w: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52.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Прямоугольные треугольники и некоторые их свойства</w:t>
            </w:r>
          </w:p>
        </w:tc>
        <w:tc>
          <w:tcPr>
            <w:tcW w:w="925" w:type="dxa"/>
          </w:tcPr>
          <w:p w:rsidR="009939C1" w:rsidRPr="000B2B68" w:rsidRDefault="00777722" w:rsidP="000B2B68">
            <w:pPr>
              <w:jc w:val="both"/>
            </w:pPr>
            <w:r>
              <w:rPr>
                <w:lang w:val="tt-RU"/>
              </w:rPr>
              <w:t>19</w:t>
            </w:r>
            <w:r w:rsidR="009939C1" w:rsidRPr="000B2B68">
              <w:t>.03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53.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Решен</w:t>
            </w:r>
            <w:r w:rsidR="007C2EA3">
              <w:rPr>
                <w:rFonts w:eastAsia="Calibri"/>
              </w:rPr>
              <w:t>ие задач на применение свой</w:t>
            </w:r>
            <w:proofErr w:type="gramStart"/>
            <w:r w:rsidR="007C2EA3">
              <w:rPr>
                <w:rFonts w:eastAsia="Calibri"/>
              </w:rPr>
              <w:t xml:space="preserve">ств </w:t>
            </w:r>
            <w:r w:rsidRPr="000B2B68">
              <w:rPr>
                <w:rFonts w:eastAsia="Calibri"/>
              </w:rPr>
              <w:t>пр</w:t>
            </w:r>
            <w:proofErr w:type="gramEnd"/>
            <w:r w:rsidRPr="000B2B68">
              <w:rPr>
                <w:rFonts w:eastAsia="Calibri"/>
              </w:rPr>
              <w:t>ямоугольного треугольника</w:t>
            </w:r>
            <w:r w:rsidR="007C2EA3">
              <w:rPr>
                <w:rFonts w:eastAsia="Calibri"/>
              </w:rPr>
              <w:t>.</w:t>
            </w:r>
          </w:p>
        </w:tc>
        <w:tc>
          <w:tcPr>
            <w:tcW w:w="925" w:type="dxa"/>
          </w:tcPr>
          <w:p w:rsidR="009939C1" w:rsidRPr="000B2B68" w:rsidRDefault="00777722" w:rsidP="000B2B68">
            <w:pPr>
              <w:jc w:val="both"/>
            </w:pPr>
            <w:r>
              <w:rPr>
                <w:lang w:val="tt-RU"/>
              </w:rPr>
              <w:t>31</w:t>
            </w:r>
            <w:r w:rsidR="009939C1" w:rsidRPr="000B2B68">
              <w:t>.03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54.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Признаки равенства прямоугольных треугольников</w:t>
            </w:r>
          </w:p>
        </w:tc>
        <w:tc>
          <w:tcPr>
            <w:tcW w:w="925" w:type="dxa"/>
          </w:tcPr>
          <w:p w:rsidR="009939C1" w:rsidRPr="000B2B68" w:rsidRDefault="00777722" w:rsidP="000B2B68">
            <w:pPr>
              <w:jc w:val="both"/>
            </w:pPr>
            <w:r>
              <w:t>0</w:t>
            </w:r>
            <w:r>
              <w:rPr>
                <w:lang w:val="tt-RU"/>
              </w:rPr>
              <w:t>2</w:t>
            </w:r>
            <w:r w:rsidR="009939C1" w:rsidRPr="000B2B68">
              <w:t>.04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55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Прямоугольный треугольник. Решение задач</w:t>
            </w:r>
          </w:p>
        </w:tc>
        <w:tc>
          <w:tcPr>
            <w:tcW w:w="925" w:type="dxa"/>
          </w:tcPr>
          <w:p w:rsidR="009939C1" w:rsidRPr="000B2B68" w:rsidRDefault="00777722" w:rsidP="000B2B68">
            <w:pPr>
              <w:jc w:val="both"/>
            </w:pPr>
            <w:r>
              <w:rPr>
                <w:lang w:val="tt-RU"/>
              </w:rPr>
              <w:t>07</w:t>
            </w:r>
            <w:r w:rsidR="009939C1" w:rsidRPr="000B2B68">
              <w:t>.04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9939C1">
        <w:tc>
          <w:tcPr>
            <w:tcW w:w="9889" w:type="dxa"/>
            <w:gridSpan w:val="5"/>
          </w:tcPr>
          <w:p w:rsidR="009939C1" w:rsidRPr="000B2B68" w:rsidRDefault="009939C1" w:rsidP="000B2B68">
            <w:pPr>
              <w:jc w:val="both"/>
            </w:pPr>
            <w:r w:rsidRPr="000B2B68">
              <w:rPr>
                <w:rFonts w:eastAsia="Calibri"/>
                <w:b/>
              </w:rPr>
              <w:t>Построение треугольника по трем элементам(8ч)</w:t>
            </w: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56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 xml:space="preserve">Расстояние от точки </w:t>
            </w:r>
            <w:proofErr w:type="gramStart"/>
            <w:r w:rsidRPr="000B2B68">
              <w:rPr>
                <w:rFonts w:eastAsia="Calibri"/>
              </w:rPr>
              <w:t>до</w:t>
            </w:r>
            <w:proofErr w:type="gramEnd"/>
            <w:r w:rsidRPr="000B2B68">
              <w:rPr>
                <w:rFonts w:eastAsia="Calibri"/>
              </w:rPr>
              <w:t xml:space="preserve"> прямой. Расстояние между </w:t>
            </w:r>
            <w:proofErr w:type="gramStart"/>
            <w:r w:rsidRPr="000B2B68">
              <w:rPr>
                <w:rFonts w:eastAsia="Calibri"/>
              </w:rPr>
              <w:t>параллельными</w:t>
            </w:r>
            <w:proofErr w:type="gramEnd"/>
            <w:r w:rsidRPr="000B2B68">
              <w:rPr>
                <w:rFonts w:eastAsia="Calibri"/>
              </w:rPr>
              <w:t xml:space="preserve"> прямыми</w:t>
            </w:r>
          </w:p>
        </w:tc>
        <w:tc>
          <w:tcPr>
            <w:tcW w:w="925" w:type="dxa"/>
          </w:tcPr>
          <w:p w:rsidR="009939C1" w:rsidRPr="000B2B68" w:rsidRDefault="00777722" w:rsidP="000B2B68">
            <w:pPr>
              <w:jc w:val="both"/>
            </w:pPr>
            <w:r>
              <w:rPr>
                <w:lang w:val="tt-RU"/>
              </w:rPr>
              <w:t>09</w:t>
            </w:r>
            <w:r w:rsidR="009939C1" w:rsidRPr="000B2B68">
              <w:t>.04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57.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Построение треугольника по трем элементам</w:t>
            </w:r>
          </w:p>
        </w:tc>
        <w:tc>
          <w:tcPr>
            <w:tcW w:w="925" w:type="dxa"/>
          </w:tcPr>
          <w:p w:rsidR="009939C1" w:rsidRPr="000B2B68" w:rsidRDefault="00777722" w:rsidP="000B2B68">
            <w:pPr>
              <w:jc w:val="both"/>
            </w:pPr>
            <w:r>
              <w:t>1</w:t>
            </w:r>
            <w:r>
              <w:rPr>
                <w:lang w:val="tt-RU"/>
              </w:rPr>
              <w:t>4</w:t>
            </w:r>
            <w:r w:rsidR="009939C1" w:rsidRPr="000B2B68">
              <w:t>.04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58.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Построение треугольника по трем элементам</w:t>
            </w:r>
          </w:p>
        </w:tc>
        <w:tc>
          <w:tcPr>
            <w:tcW w:w="925" w:type="dxa"/>
          </w:tcPr>
          <w:p w:rsidR="009939C1" w:rsidRPr="000B2B68" w:rsidRDefault="00777722" w:rsidP="000B2B68">
            <w:pPr>
              <w:jc w:val="both"/>
            </w:pPr>
            <w:r>
              <w:rPr>
                <w:lang w:val="tt-RU"/>
              </w:rPr>
              <w:t>16</w:t>
            </w:r>
            <w:r w:rsidR="009939C1" w:rsidRPr="000B2B68">
              <w:t>.04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59.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Построение треугольника по трем элементам. Решение задач</w:t>
            </w:r>
          </w:p>
        </w:tc>
        <w:tc>
          <w:tcPr>
            <w:tcW w:w="925" w:type="dxa"/>
          </w:tcPr>
          <w:p w:rsidR="009939C1" w:rsidRPr="000B2B68" w:rsidRDefault="00777722" w:rsidP="000B2B68">
            <w:pPr>
              <w:jc w:val="both"/>
            </w:pPr>
            <w:r>
              <w:t>2</w:t>
            </w:r>
            <w:r>
              <w:rPr>
                <w:lang w:val="tt-RU"/>
              </w:rPr>
              <w:t>1</w:t>
            </w:r>
            <w:r w:rsidR="009939C1" w:rsidRPr="000B2B68">
              <w:t>.04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60.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Решение задач на построение</w:t>
            </w:r>
          </w:p>
        </w:tc>
        <w:tc>
          <w:tcPr>
            <w:tcW w:w="925" w:type="dxa"/>
          </w:tcPr>
          <w:p w:rsidR="009939C1" w:rsidRPr="000B2B68" w:rsidRDefault="00777722" w:rsidP="000B2B68">
            <w:pPr>
              <w:jc w:val="both"/>
            </w:pPr>
            <w:r>
              <w:t>2</w:t>
            </w:r>
            <w:r>
              <w:rPr>
                <w:lang w:val="tt-RU"/>
              </w:rPr>
              <w:t>3</w:t>
            </w:r>
            <w:r w:rsidR="009939C1" w:rsidRPr="000B2B68">
              <w:t>.04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61.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Решение задач. Подготовка к контрольной работе</w:t>
            </w:r>
          </w:p>
        </w:tc>
        <w:tc>
          <w:tcPr>
            <w:tcW w:w="925" w:type="dxa"/>
          </w:tcPr>
          <w:p w:rsidR="009939C1" w:rsidRPr="000B2B68" w:rsidRDefault="00777722" w:rsidP="00777722">
            <w:pPr>
              <w:jc w:val="both"/>
            </w:pPr>
            <w:r>
              <w:rPr>
                <w:lang w:val="tt-RU"/>
              </w:rPr>
              <w:t>28.04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62.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  <w:b/>
              </w:rPr>
            </w:pPr>
            <w:r w:rsidRPr="000B2B68">
              <w:rPr>
                <w:rFonts w:eastAsia="Calibri"/>
                <w:b/>
                <w:i/>
              </w:rPr>
              <w:t>Контрольная работа №5 по теме «Прямоугольный треугольник. Построение треугольника по трем элементам»</w:t>
            </w:r>
          </w:p>
        </w:tc>
        <w:tc>
          <w:tcPr>
            <w:tcW w:w="925" w:type="dxa"/>
          </w:tcPr>
          <w:p w:rsidR="009939C1" w:rsidRPr="00777722" w:rsidRDefault="00777722" w:rsidP="000B2B6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30.04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63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  <w:color w:val="000000"/>
              </w:rPr>
              <w:t>Обобщение и систематизация знаний по главе</w:t>
            </w:r>
          </w:p>
        </w:tc>
        <w:tc>
          <w:tcPr>
            <w:tcW w:w="925" w:type="dxa"/>
          </w:tcPr>
          <w:p w:rsidR="009939C1" w:rsidRPr="000B2B68" w:rsidRDefault="00777722" w:rsidP="000B2B68">
            <w:pPr>
              <w:jc w:val="both"/>
            </w:pPr>
            <w:r>
              <w:t>0</w:t>
            </w:r>
            <w:r>
              <w:rPr>
                <w:lang w:val="tt-RU"/>
              </w:rPr>
              <w:t>5</w:t>
            </w:r>
            <w:r w:rsidR="009939C1" w:rsidRPr="000B2B68">
              <w:t>.05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9939C1">
        <w:tc>
          <w:tcPr>
            <w:tcW w:w="9889" w:type="dxa"/>
            <w:gridSpan w:val="5"/>
          </w:tcPr>
          <w:p w:rsidR="009939C1" w:rsidRPr="000B2B68" w:rsidRDefault="009939C1" w:rsidP="000B2B68">
            <w:pPr>
              <w:jc w:val="both"/>
            </w:pPr>
            <w:r w:rsidRPr="000B2B68">
              <w:rPr>
                <w:b/>
              </w:rPr>
              <w:t>Итоговое п</w:t>
            </w:r>
            <w:r w:rsidRPr="000B2B68">
              <w:rPr>
                <w:rFonts w:eastAsia="Calibri"/>
                <w:b/>
              </w:rPr>
              <w:t>овторение</w:t>
            </w:r>
            <w:r w:rsidRPr="000B2B68">
              <w:rPr>
                <w:b/>
              </w:rPr>
              <w:t xml:space="preserve"> (7</w:t>
            </w:r>
            <w:r w:rsidRPr="000B2B68">
              <w:rPr>
                <w:rFonts w:eastAsia="Calibri"/>
                <w:b/>
              </w:rPr>
              <w:t>ч)</w:t>
            </w: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64</w:t>
            </w:r>
          </w:p>
        </w:tc>
        <w:tc>
          <w:tcPr>
            <w:tcW w:w="4138" w:type="dxa"/>
          </w:tcPr>
          <w:p w:rsidR="009939C1" w:rsidRPr="000B2B68" w:rsidRDefault="00E35043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  <w:b/>
                <w:i/>
              </w:rPr>
              <w:t>Итоговая контрольная работа</w:t>
            </w:r>
          </w:p>
        </w:tc>
        <w:tc>
          <w:tcPr>
            <w:tcW w:w="925" w:type="dxa"/>
          </w:tcPr>
          <w:p w:rsidR="009939C1" w:rsidRPr="000B2B68" w:rsidRDefault="00777722" w:rsidP="000B2B68">
            <w:pPr>
              <w:jc w:val="both"/>
            </w:pPr>
            <w:r>
              <w:rPr>
                <w:lang w:val="tt-RU"/>
              </w:rPr>
              <w:t>07</w:t>
            </w:r>
            <w:r w:rsidR="009939C1" w:rsidRPr="000B2B68">
              <w:t>.05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65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Повторение по теме «Признаки равенства треугольников. Равнобедренный треугольник»</w:t>
            </w:r>
            <w:r w:rsidR="000F3CCA">
              <w:rPr>
                <w:rFonts w:eastAsia="Calibri"/>
              </w:rPr>
              <w:t>.</w:t>
            </w:r>
          </w:p>
        </w:tc>
        <w:tc>
          <w:tcPr>
            <w:tcW w:w="925" w:type="dxa"/>
          </w:tcPr>
          <w:p w:rsidR="009939C1" w:rsidRPr="000B2B68" w:rsidRDefault="00777722" w:rsidP="000B2B68">
            <w:pPr>
              <w:jc w:val="both"/>
            </w:pPr>
            <w:r>
              <w:t>1</w:t>
            </w:r>
            <w:r>
              <w:rPr>
                <w:lang w:val="tt-RU"/>
              </w:rPr>
              <w:t>2</w:t>
            </w:r>
            <w:r w:rsidR="009939C1" w:rsidRPr="000B2B68">
              <w:t>.05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66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Повторение по теме «</w:t>
            </w:r>
            <w:proofErr w:type="gramStart"/>
            <w:r w:rsidRPr="000B2B68">
              <w:rPr>
                <w:rFonts w:eastAsia="Calibri"/>
              </w:rPr>
              <w:t>Параллельные</w:t>
            </w:r>
            <w:proofErr w:type="gramEnd"/>
            <w:r w:rsidRPr="000B2B68">
              <w:rPr>
                <w:rFonts w:eastAsia="Calibri"/>
              </w:rPr>
              <w:t xml:space="preserve"> прямые»</w:t>
            </w:r>
            <w:r w:rsidR="000F3CCA">
              <w:rPr>
                <w:rFonts w:eastAsia="Calibri"/>
              </w:rPr>
              <w:t>.</w:t>
            </w:r>
          </w:p>
        </w:tc>
        <w:tc>
          <w:tcPr>
            <w:tcW w:w="925" w:type="dxa"/>
          </w:tcPr>
          <w:p w:rsidR="009939C1" w:rsidRPr="000B2B68" w:rsidRDefault="00777722" w:rsidP="000B2B68">
            <w:pPr>
              <w:jc w:val="both"/>
            </w:pPr>
            <w:r>
              <w:t>1</w:t>
            </w:r>
            <w:r>
              <w:rPr>
                <w:lang w:val="tt-RU"/>
              </w:rPr>
              <w:t>4</w:t>
            </w:r>
            <w:r w:rsidR="009939C1" w:rsidRPr="000B2B68">
              <w:t>.05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67</w:t>
            </w:r>
          </w:p>
        </w:tc>
        <w:tc>
          <w:tcPr>
            <w:tcW w:w="4138" w:type="dxa"/>
          </w:tcPr>
          <w:p w:rsidR="009939C1" w:rsidRPr="000B2B68" w:rsidRDefault="00E35043" w:rsidP="00E35043">
            <w:pPr>
              <w:jc w:val="both"/>
              <w:rPr>
                <w:rFonts w:eastAsia="Calibri"/>
                <w:b/>
                <w:i/>
              </w:rPr>
            </w:pPr>
            <w:r w:rsidRPr="000B2B68">
              <w:rPr>
                <w:rFonts w:eastAsia="Calibri"/>
              </w:rPr>
              <w:t>Повторение темы «Начальные геометрические сведения»</w:t>
            </w:r>
            <w:r>
              <w:rPr>
                <w:rFonts w:eastAsia="Calibri"/>
                <w:b/>
                <w:i/>
              </w:rPr>
              <w:t>.</w:t>
            </w:r>
          </w:p>
        </w:tc>
        <w:tc>
          <w:tcPr>
            <w:tcW w:w="925" w:type="dxa"/>
          </w:tcPr>
          <w:p w:rsidR="009939C1" w:rsidRPr="000B2B68" w:rsidRDefault="00777722" w:rsidP="000B2B68">
            <w:pPr>
              <w:jc w:val="both"/>
            </w:pPr>
            <w:r>
              <w:t>1</w:t>
            </w:r>
            <w:r>
              <w:rPr>
                <w:lang w:val="tt-RU"/>
              </w:rPr>
              <w:t>9</w:t>
            </w:r>
            <w:r w:rsidR="009939C1" w:rsidRPr="000B2B68">
              <w:t>.05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t>68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Повторение по теме «Соотношения между сторонами и углами треугольника»</w:t>
            </w:r>
          </w:p>
        </w:tc>
        <w:tc>
          <w:tcPr>
            <w:tcW w:w="925" w:type="dxa"/>
          </w:tcPr>
          <w:p w:rsidR="009939C1" w:rsidRPr="000B2B68" w:rsidRDefault="00777722" w:rsidP="000B2B68">
            <w:pPr>
              <w:jc w:val="both"/>
            </w:pPr>
            <w:r>
              <w:t>2</w:t>
            </w:r>
            <w:r>
              <w:rPr>
                <w:lang w:val="tt-RU"/>
              </w:rPr>
              <w:t>1</w:t>
            </w:r>
            <w:r w:rsidR="009939C1" w:rsidRPr="000B2B68">
              <w:t>.05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69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Повторение по теме «Задачи на построение»</w:t>
            </w:r>
          </w:p>
        </w:tc>
        <w:tc>
          <w:tcPr>
            <w:tcW w:w="925" w:type="dxa"/>
          </w:tcPr>
          <w:p w:rsidR="009939C1" w:rsidRPr="000B2B68" w:rsidRDefault="00777722" w:rsidP="000B2B68">
            <w:pPr>
              <w:jc w:val="both"/>
            </w:pPr>
            <w:r>
              <w:t>2</w:t>
            </w:r>
            <w:r>
              <w:rPr>
                <w:lang w:val="tt-RU"/>
              </w:rPr>
              <w:t>6</w:t>
            </w:r>
            <w:r w:rsidR="009939C1" w:rsidRPr="000B2B68">
              <w:t>.05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  <w:tr w:rsidR="009939C1" w:rsidRPr="000B2B68" w:rsidTr="008819CE">
        <w:tc>
          <w:tcPr>
            <w:tcW w:w="1499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</w:rPr>
              <w:t>70</w:t>
            </w:r>
          </w:p>
        </w:tc>
        <w:tc>
          <w:tcPr>
            <w:tcW w:w="4138" w:type="dxa"/>
          </w:tcPr>
          <w:p w:rsidR="009939C1" w:rsidRPr="000B2B68" w:rsidRDefault="009939C1" w:rsidP="000B2B68">
            <w:pPr>
              <w:jc w:val="both"/>
              <w:rPr>
                <w:rFonts w:eastAsia="Calibri"/>
              </w:rPr>
            </w:pPr>
            <w:r w:rsidRPr="000B2B68">
              <w:rPr>
                <w:rFonts w:eastAsia="Calibri"/>
                <w:i/>
              </w:rPr>
              <w:t xml:space="preserve"> Обобщающий урок по курсу  «Геометрия 7»</w:t>
            </w:r>
          </w:p>
        </w:tc>
        <w:tc>
          <w:tcPr>
            <w:tcW w:w="925" w:type="dxa"/>
          </w:tcPr>
          <w:p w:rsidR="009939C1" w:rsidRPr="000B2B68" w:rsidRDefault="00777722" w:rsidP="000B2B68">
            <w:pPr>
              <w:jc w:val="both"/>
            </w:pPr>
            <w:r>
              <w:t>2</w:t>
            </w:r>
            <w:r>
              <w:rPr>
                <w:lang w:val="tt-RU"/>
              </w:rPr>
              <w:t>8</w:t>
            </w:r>
            <w:r w:rsidR="009939C1" w:rsidRPr="000B2B68">
              <w:t>.05</w:t>
            </w:r>
          </w:p>
        </w:tc>
        <w:tc>
          <w:tcPr>
            <w:tcW w:w="1562" w:type="dxa"/>
          </w:tcPr>
          <w:p w:rsidR="009939C1" w:rsidRPr="000B2B68" w:rsidRDefault="009939C1" w:rsidP="000B2B68">
            <w:pPr>
              <w:jc w:val="both"/>
            </w:pPr>
          </w:p>
        </w:tc>
        <w:tc>
          <w:tcPr>
            <w:tcW w:w="1765" w:type="dxa"/>
          </w:tcPr>
          <w:p w:rsidR="009939C1" w:rsidRPr="000B2B68" w:rsidRDefault="009939C1" w:rsidP="000B2B68">
            <w:pPr>
              <w:jc w:val="both"/>
            </w:pPr>
          </w:p>
        </w:tc>
      </w:tr>
    </w:tbl>
    <w:p w:rsidR="00404026" w:rsidRPr="000B2B68" w:rsidRDefault="00404026" w:rsidP="000B2B68">
      <w:pPr>
        <w:jc w:val="both"/>
      </w:pPr>
    </w:p>
    <w:p w:rsidR="00404026" w:rsidRPr="000B2B68" w:rsidRDefault="00404026" w:rsidP="000B2B68">
      <w:pPr>
        <w:jc w:val="both"/>
      </w:pPr>
    </w:p>
    <w:p w:rsidR="00404026" w:rsidRPr="000B2B68" w:rsidRDefault="00404026" w:rsidP="000B2B68">
      <w:pPr>
        <w:jc w:val="both"/>
      </w:pPr>
    </w:p>
    <w:p w:rsidR="00B67AED" w:rsidRPr="000B2B68" w:rsidRDefault="00086407" w:rsidP="000B2B68">
      <w:pPr>
        <w:jc w:val="both"/>
        <w:rPr>
          <w:b/>
        </w:rPr>
      </w:pPr>
      <w:bookmarkStart w:id="6" w:name="_GoBack"/>
      <w:r>
        <w:rPr>
          <w:b/>
          <w:noProof/>
        </w:rPr>
        <w:lastRenderedPageBreak/>
        <w:drawing>
          <wp:inline distT="0" distB="0" distL="0" distR="0">
            <wp:extent cx="6120130" cy="8489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дний титул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8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sectPr w:rsidR="00B67AED" w:rsidRPr="000B2B68" w:rsidSect="00EE35A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5FE" w:rsidRDefault="000F15FE" w:rsidP="00F950FB">
      <w:r>
        <w:separator/>
      </w:r>
    </w:p>
  </w:endnote>
  <w:endnote w:type="continuationSeparator" w:id="0">
    <w:p w:rsidR="000F15FE" w:rsidRDefault="000F15FE" w:rsidP="00F95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5FE" w:rsidRDefault="000F15FE" w:rsidP="00F950FB">
      <w:r>
        <w:separator/>
      </w:r>
    </w:p>
  </w:footnote>
  <w:footnote w:type="continuationSeparator" w:id="0">
    <w:p w:rsidR="000F15FE" w:rsidRDefault="000F15FE" w:rsidP="00F950FB">
      <w:r>
        <w:continuationSeparator/>
      </w:r>
    </w:p>
  </w:footnote>
  <w:footnote w:id="1">
    <w:p w:rsidR="00823F50" w:rsidRDefault="00823F50" w:rsidP="003833CE">
      <w:pPr>
        <w:pStyle w:val="afd"/>
        <w:ind w:firstLine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E669CA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79E6D2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E"/>
    <w:multiLevelType w:val="singleLevel"/>
    <w:tmpl w:val="7A44F0F0"/>
    <w:lvl w:ilvl="0">
      <w:numFmt w:val="bullet"/>
      <w:lvlText w:val="*"/>
      <w:lvlJc w:val="left"/>
      <w:pPr>
        <w:ind w:left="0" w:firstLine="0"/>
      </w:pPr>
    </w:lvl>
  </w:abstractNum>
  <w:abstractNum w:abstractNumId="3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0C0AEA"/>
    <w:multiLevelType w:val="hybridMultilevel"/>
    <w:tmpl w:val="6C7AFD82"/>
    <w:lvl w:ilvl="0" w:tplc="8160A6F4">
      <w:start w:val="1"/>
      <w:numFmt w:val="decimal"/>
      <w:lvlText w:val="%1)"/>
      <w:lvlJc w:val="left"/>
      <w:pPr>
        <w:ind w:left="1086" w:hanging="6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8113DFA"/>
    <w:multiLevelType w:val="hybridMultilevel"/>
    <w:tmpl w:val="D9D6A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C2133"/>
    <w:multiLevelType w:val="hybridMultilevel"/>
    <w:tmpl w:val="64F476FE"/>
    <w:lvl w:ilvl="0" w:tplc="B6E61AC6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61722FD"/>
    <w:multiLevelType w:val="hybridMultilevel"/>
    <w:tmpl w:val="CCE40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51FB412C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F627AC6"/>
    <w:multiLevelType w:val="hybridMultilevel"/>
    <w:tmpl w:val="B4824E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9E04F4"/>
    <w:multiLevelType w:val="hybridMultilevel"/>
    <w:tmpl w:val="864212AC"/>
    <w:lvl w:ilvl="0" w:tplc="7A44F0F0">
      <w:numFmt w:val="bullet"/>
      <w:lvlText w:val="•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A620E19"/>
    <w:multiLevelType w:val="hybridMultilevel"/>
    <w:tmpl w:val="B8D45394"/>
    <w:lvl w:ilvl="0" w:tplc="7A44F0F0">
      <w:numFmt w:val="bullet"/>
      <w:lvlText w:val="•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8"/>
  </w:num>
  <w:num w:numId="5">
    <w:abstractNumId w:val="2"/>
    <w:lvlOverride w:ilvl="0">
      <w:lvl w:ilvl="0">
        <w:numFmt w:val="bullet"/>
        <w:lvlText w:val="•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7"/>
  </w:num>
  <w:num w:numId="7">
    <w:abstractNumId w:val="22"/>
  </w:num>
  <w:num w:numId="8">
    <w:abstractNumId w:val="24"/>
  </w:num>
  <w:num w:numId="9">
    <w:abstractNumId w:val="19"/>
  </w:num>
  <w:num w:numId="10">
    <w:abstractNumId w:val="21"/>
  </w:num>
  <w:num w:numId="11">
    <w:abstractNumId w:val="10"/>
    <w:lvlOverride w:ilvl="0">
      <w:startOverride w:val="1"/>
    </w:lvlOverride>
  </w:num>
  <w:num w:numId="12">
    <w:abstractNumId w:val="23"/>
  </w:num>
  <w:num w:numId="13">
    <w:abstractNumId w:val="16"/>
  </w:num>
  <w:num w:numId="14">
    <w:abstractNumId w:val="9"/>
  </w:num>
  <w:num w:numId="15">
    <w:abstractNumId w:val="20"/>
  </w:num>
  <w:num w:numId="16">
    <w:abstractNumId w:val="5"/>
  </w:num>
  <w:num w:numId="17">
    <w:abstractNumId w:val="11"/>
  </w:num>
  <w:num w:numId="18">
    <w:abstractNumId w:val="4"/>
  </w:num>
  <w:num w:numId="19">
    <w:abstractNumId w:val="12"/>
  </w:num>
  <w:num w:numId="20">
    <w:abstractNumId w:val="25"/>
  </w:num>
  <w:num w:numId="21">
    <w:abstractNumId w:val="6"/>
  </w:num>
  <w:num w:numId="22">
    <w:abstractNumId w:val="13"/>
  </w:num>
  <w:num w:numId="23">
    <w:abstractNumId w:val="14"/>
  </w:num>
  <w:num w:numId="24">
    <w:abstractNumId w:val="3"/>
  </w:num>
  <w:num w:numId="25">
    <w:abstractNumId w:val="18"/>
  </w:num>
  <w:num w:numId="26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003F"/>
    <w:rsid w:val="00004840"/>
    <w:rsid w:val="00004B90"/>
    <w:rsid w:val="0002106D"/>
    <w:rsid w:val="000260EB"/>
    <w:rsid w:val="00051D7A"/>
    <w:rsid w:val="00052A1B"/>
    <w:rsid w:val="0008173D"/>
    <w:rsid w:val="00086407"/>
    <w:rsid w:val="000B1F04"/>
    <w:rsid w:val="000B2B68"/>
    <w:rsid w:val="000E238B"/>
    <w:rsid w:val="000E2D04"/>
    <w:rsid w:val="000F15FE"/>
    <w:rsid w:val="000F3CCA"/>
    <w:rsid w:val="00102AEC"/>
    <w:rsid w:val="00114F84"/>
    <w:rsid w:val="0012225C"/>
    <w:rsid w:val="00122ACE"/>
    <w:rsid w:val="00123F07"/>
    <w:rsid w:val="0014256B"/>
    <w:rsid w:val="00172872"/>
    <w:rsid w:val="00180670"/>
    <w:rsid w:val="00181352"/>
    <w:rsid w:val="00195184"/>
    <w:rsid w:val="002B0955"/>
    <w:rsid w:val="002D22D3"/>
    <w:rsid w:val="002F4593"/>
    <w:rsid w:val="0030738F"/>
    <w:rsid w:val="003470A8"/>
    <w:rsid w:val="0035349E"/>
    <w:rsid w:val="003537A4"/>
    <w:rsid w:val="003833CE"/>
    <w:rsid w:val="003A66D0"/>
    <w:rsid w:val="003B6FD2"/>
    <w:rsid w:val="003D0BB8"/>
    <w:rsid w:val="003D7917"/>
    <w:rsid w:val="003E2203"/>
    <w:rsid w:val="00404026"/>
    <w:rsid w:val="004272BE"/>
    <w:rsid w:val="0043644B"/>
    <w:rsid w:val="00473AF1"/>
    <w:rsid w:val="00483A2E"/>
    <w:rsid w:val="00494EEE"/>
    <w:rsid w:val="004E2B99"/>
    <w:rsid w:val="00502741"/>
    <w:rsid w:val="00543D10"/>
    <w:rsid w:val="00545028"/>
    <w:rsid w:val="00546C91"/>
    <w:rsid w:val="0055144B"/>
    <w:rsid w:val="00570AF8"/>
    <w:rsid w:val="00584048"/>
    <w:rsid w:val="005E2296"/>
    <w:rsid w:val="006106B6"/>
    <w:rsid w:val="00612D3D"/>
    <w:rsid w:val="00637B2C"/>
    <w:rsid w:val="006811F5"/>
    <w:rsid w:val="006863D1"/>
    <w:rsid w:val="006A37B3"/>
    <w:rsid w:val="006A45FE"/>
    <w:rsid w:val="006C37A2"/>
    <w:rsid w:val="006E6496"/>
    <w:rsid w:val="006F6F22"/>
    <w:rsid w:val="00701B17"/>
    <w:rsid w:val="007161C4"/>
    <w:rsid w:val="00717890"/>
    <w:rsid w:val="00723347"/>
    <w:rsid w:val="00731744"/>
    <w:rsid w:val="007447B5"/>
    <w:rsid w:val="0074518B"/>
    <w:rsid w:val="007605F4"/>
    <w:rsid w:val="00777722"/>
    <w:rsid w:val="00783234"/>
    <w:rsid w:val="007858CF"/>
    <w:rsid w:val="00791938"/>
    <w:rsid w:val="0079325F"/>
    <w:rsid w:val="007B3949"/>
    <w:rsid w:val="007B7CDC"/>
    <w:rsid w:val="007C2EA3"/>
    <w:rsid w:val="0081614D"/>
    <w:rsid w:val="00823F50"/>
    <w:rsid w:val="00853707"/>
    <w:rsid w:val="00877620"/>
    <w:rsid w:val="008819CE"/>
    <w:rsid w:val="008833A1"/>
    <w:rsid w:val="00893CE4"/>
    <w:rsid w:val="008960BE"/>
    <w:rsid w:val="008B2F77"/>
    <w:rsid w:val="008C352E"/>
    <w:rsid w:val="008D5B44"/>
    <w:rsid w:val="008D6418"/>
    <w:rsid w:val="008F7517"/>
    <w:rsid w:val="00924E19"/>
    <w:rsid w:val="00926F6C"/>
    <w:rsid w:val="00927DE5"/>
    <w:rsid w:val="00941618"/>
    <w:rsid w:val="00952888"/>
    <w:rsid w:val="00963585"/>
    <w:rsid w:val="0096528F"/>
    <w:rsid w:val="00982BC1"/>
    <w:rsid w:val="00983517"/>
    <w:rsid w:val="00983B74"/>
    <w:rsid w:val="009939C1"/>
    <w:rsid w:val="009E0C06"/>
    <w:rsid w:val="00A15576"/>
    <w:rsid w:val="00A44EA6"/>
    <w:rsid w:val="00A574A4"/>
    <w:rsid w:val="00A70823"/>
    <w:rsid w:val="00A71056"/>
    <w:rsid w:val="00A84489"/>
    <w:rsid w:val="00A97311"/>
    <w:rsid w:val="00AA012D"/>
    <w:rsid w:val="00AC0D6F"/>
    <w:rsid w:val="00AC4B1B"/>
    <w:rsid w:val="00AC68F5"/>
    <w:rsid w:val="00AE48C8"/>
    <w:rsid w:val="00AE5772"/>
    <w:rsid w:val="00AE6CAF"/>
    <w:rsid w:val="00B10A1F"/>
    <w:rsid w:val="00B127FC"/>
    <w:rsid w:val="00B26487"/>
    <w:rsid w:val="00B34EF3"/>
    <w:rsid w:val="00B3559C"/>
    <w:rsid w:val="00B37282"/>
    <w:rsid w:val="00B401EC"/>
    <w:rsid w:val="00B6003F"/>
    <w:rsid w:val="00B641E1"/>
    <w:rsid w:val="00B67AED"/>
    <w:rsid w:val="00BD0FC7"/>
    <w:rsid w:val="00C010A1"/>
    <w:rsid w:val="00C056A9"/>
    <w:rsid w:val="00C462BB"/>
    <w:rsid w:val="00C55443"/>
    <w:rsid w:val="00C80A93"/>
    <w:rsid w:val="00CA2308"/>
    <w:rsid w:val="00CE43FA"/>
    <w:rsid w:val="00CF250B"/>
    <w:rsid w:val="00D03B60"/>
    <w:rsid w:val="00D21421"/>
    <w:rsid w:val="00D3188A"/>
    <w:rsid w:val="00D3431D"/>
    <w:rsid w:val="00D873D4"/>
    <w:rsid w:val="00DA0EE1"/>
    <w:rsid w:val="00DA3E17"/>
    <w:rsid w:val="00DC2FEE"/>
    <w:rsid w:val="00E23AAA"/>
    <w:rsid w:val="00E32457"/>
    <w:rsid w:val="00E35043"/>
    <w:rsid w:val="00E61A47"/>
    <w:rsid w:val="00E668D3"/>
    <w:rsid w:val="00E74BB4"/>
    <w:rsid w:val="00E93C39"/>
    <w:rsid w:val="00EC4F12"/>
    <w:rsid w:val="00EE35AA"/>
    <w:rsid w:val="00F058EC"/>
    <w:rsid w:val="00F10DFA"/>
    <w:rsid w:val="00F21FDF"/>
    <w:rsid w:val="00F722C6"/>
    <w:rsid w:val="00F730FA"/>
    <w:rsid w:val="00F950FB"/>
    <w:rsid w:val="00FA40E0"/>
    <w:rsid w:val="00FF0B2C"/>
    <w:rsid w:val="00FF3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60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B6003F"/>
    <w:pPr>
      <w:keepNext/>
      <w:outlineLvl w:val="0"/>
    </w:pPr>
    <w:rPr>
      <w:b/>
      <w:bCs/>
      <w:i/>
      <w:iCs/>
      <w:sz w:val="28"/>
      <w:u w:val="single"/>
    </w:rPr>
  </w:style>
  <w:style w:type="paragraph" w:styleId="20">
    <w:name w:val="heading 2"/>
    <w:basedOn w:val="a1"/>
    <w:next w:val="a1"/>
    <w:link w:val="21"/>
    <w:qFormat/>
    <w:rsid w:val="0002106D"/>
    <w:pPr>
      <w:keepNext/>
      <w:shd w:val="clear" w:color="auto" w:fill="FFFFFF"/>
      <w:autoSpaceDE w:val="0"/>
      <w:autoSpaceDN w:val="0"/>
      <w:adjustRightInd w:val="0"/>
      <w:jc w:val="center"/>
      <w:outlineLvl w:val="1"/>
    </w:pPr>
    <w:rPr>
      <w:rFonts w:eastAsia="Calibri"/>
      <w:b/>
      <w:bCs/>
      <w:color w:val="000000"/>
      <w:szCs w:val="12"/>
    </w:rPr>
  </w:style>
  <w:style w:type="paragraph" w:styleId="3">
    <w:name w:val="heading 3"/>
    <w:basedOn w:val="a1"/>
    <w:next w:val="a1"/>
    <w:link w:val="30"/>
    <w:qFormat/>
    <w:rsid w:val="0002106D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02106D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eastAsia="Calibri"/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02106D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Arial" w:eastAsia="Calibri" w:hAnsi="Arial" w:cs="Arial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B6003F"/>
    <w:pPr>
      <w:keepNext/>
      <w:ind w:firstLine="709"/>
      <w:jc w:val="both"/>
      <w:outlineLvl w:val="5"/>
    </w:pPr>
    <w:rPr>
      <w:b/>
      <w:bCs/>
      <w:i/>
      <w:szCs w:val="20"/>
    </w:rPr>
  </w:style>
  <w:style w:type="paragraph" w:styleId="7">
    <w:name w:val="heading 7"/>
    <w:basedOn w:val="a1"/>
    <w:next w:val="a1"/>
    <w:link w:val="70"/>
    <w:qFormat/>
    <w:rsid w:val="0002106D"/>
    <w:pPr>
      <w:spacing w:before="240" w:after="60"/>
      <w:outlineLvl w:val="6"/>
    </w:pPr>
    <w:rPr>
      <w:rFonts w:eastAsia="Calibri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B6003F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customStyle="1" w:styleId="60">
    <w:name w:val="Заголовок 6 Знак"/>
    <w:basedOn w:val="a2"/>
    <w:link w:val="6"/>
    <w:rsid w:val="00B6003F"/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table" w:styleId="a5">
    <w:name w:val="Table Grid"/>
    <w:basedOn w:val="a3"/>
    <w:uiPriority w:val="59"/>
    <w:rsid w:val="00B600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"/>
    <w:basedOn w:val="a1"/>
    <w:rsid w:val="00B6003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">
    <w:name w:val="стиль2"/>
    <w:basedOn w:val="a1"/>
    <w:rsid w:val="00B6003F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styleId="a7">
    <w:name w:val="Body Text"/>
    <w:basedOn w:val="a1"/>
    <w:link w:val="a8"/>
    <w:rsid w:val="00B6003F"/>
    <w:rPr>
      <w:b/>
      <w:szCs w:val="20"/>
    </w:rPr>
  </w:style>
  <w:style w:type="character" w:customStyle="1" w:styleId="a8">
    <w:name w:val="Основной текст Знак"/>
    <w:basedOn w:val="a2"/>
    <w:link w:val="a7"/>
    <w:rsid w:val="00B6003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ody Text Indent"/>
    <w:basedOn w:val="a1"/>
    <w:link w:val="aa"/>
    <w:rsid w:val="00B6003F"/>
    <w:pPr>
      <w:spacing w:after="120"/>
      <w:ind w:left="283"/>
    </w:pPr>
  </w:style>
  <w:style w:type="character" w:customStyle="1" w:styleId="aa">
    <w:name w:val="Основной текст с отступом Знак"/>
    <w:basedOn w:val="a2"/>
    <w:link w:val="a9"/>
    <w:rsid w:val="00B600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1"/>
    <w:rsid w:val="00B6003F"/>
    <w:pPr>
      <w:spacing w:before="100" w:beforeAutospacing="1" w:after="100" w:afterAutospacing="1"/>
    </w:pPr>
  </w:style>
  <w:style w:type="paragraph" w:styleId="ac">
    <w:name w:val="List Paragraph"/>
    <w:basedOn w:val="a1"/>
    <w:link w:val="ad"/>
    <w:qFormat/>
    <w:rsid w:val="00B6003F"/>
    <w:pPr>
      <w:ind w:left="720"/>
      <w:contextualSpacing/>
    </w:pPr>
  </w:style>
  <w:style w:type="paragraph" w:styleId="ae">
    <w:name w:val="header"/>
    <w:basedOn w:val="a1"/>
    <w:link w:val="af"/>
    <w:unhideWhenUsed/>
    <w:rsid w:val="00B6003F"/>
    <w:pPr>
      <w:tabs>
        <w:tab w:val="center" w:pos="4677"/>
        <w:tab w:val="right" w:pos="9355"/>
      </w:tabs>
    </w:pPr>
    <w:rPr>
      <w:rFonts w:eastAsiaTheme="minorHAnsi"/>
      <w:sz w:val="28"/>
      <w:szCs w:val="22"/>
      <w:lang w:eastAsia="en-US"/>
    </w:rPr>
  </w:style>
  <w:style w:type="character" w:customStyle="1" w:styleId="af">
    <w:name w:val="Верхний колонтитул Знак"/>
    <w:basedOn w:val="a2"/>
    <w:link w:val="ae"/>
    <w:rsid w:val="00B6003F"/>
    <w:rPr>
      <w:rFonts w:ascii="Times New Roman" w:hAnsi="Times New Roman" w:cs="Times New Roman"/>
      <w:sz w:val="28"/>
    </w:rPr>
  </w:style>
  <w:style w:type="paragraph" w:styleId="af0">
    <w:name w:val="footer"/>
    <w:basedOn w:val="a1"/>
    <w:link w:val="af1"/>
    <w:unhideWhenUsed/>
    <w:rsid w:val="00B6003F"/>
    <w:pPr>
      <w:tabs>
        <w:tab w:val="center" w:pos="4677"/>
        <w:tab w:val="right" w:pos="9355"/>
      </w:tabs>
    </w:pPr>
    <w:rPr>
      <w:rFonts w:eastAsiaTheme="minorHAnsi"/>
      <w:sz w:val="28"/>
      <w:szCs w:val="22"/>
      <w:lang w:eastAsia="en-US"/>
    </w:rPr>
  </w:style>
  <w:style w:type="character" w:customStyle="1" w:styleId="af1">
    <w:name w:val="Нижний колонтитул Знак"/>
    <w:basedOn w:val="a2"/>
    <w:link w:val="af0"/>
    <w:rsid w:val="00B6003F"/>
    <w:rPr>
      <w:rFonts w:ascii="Times New Roman" w:hAnsi="Times New Roman" w:cs="Times New Roman"/>
      <w:sz w:val="28"/>
    </w:rPr>
  </w:style>
  <w:style w:type="paragraph" w:styleId="af2">
    <w:name w:val="No Spacing"/>
    <w:link w:val="af3"/>
    <w:uiPriority w:val="99"/>
    <w:qFormat/>
    <w:rsid w:val="00B60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itle"/>
    <w:basedOn w:val="a1"/>
    <w:link w:val="af5"/>
    <w:qFormat/>
    <w:rsid w:val="00B6003F"/>
    <w:pPr>
      <w:jc w:val="center"/>
    </w:pPr>
    <w:rPr>
      <w:b/>
      <w:bCs/>
      <w:i/>
      <w:iCs/>
      <w:sz w:val="32"/>
    </w:rPr>
  </w:style>
  <w:style w:type="character" w:customStyle="1" w:styleId="af5">
    <w:name w:val="Название Знак"/>
    <w:basedOn w:val="a2"/>
    <w:link w:val="af4"/>
    <w:rsid w:val="00B6003F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af6">
    <w:name w:val="Balloon Text"/>
    <w:basedOn w:val="a1"/>
    <w:link w:val="af7"/>
    <w:uiPriority w:val="99"/>
    <w:semiHidden/>
    <w:unhideWhenUsed/>
    <w:rsid w:val="00B6003F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uiPriority w:val="99"/>
    <w:semiHidden/>
    <w:rsid w:val="00B6003F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Hyperlink"/>
    <w:basedOn w:val="a2"/>
    <w:rsid w:val="00B6003F"/>
    <w:rPr>
      <w:color w:val="0000FF"/>
      <w:u w:val="single"/>
    </w:rPr>
  </w:style>
  <w:style w:type="character" w:styleId="af9">
    <w:name w:val="FollowedHyperlink"/>
    <w:basedOn w:val="a2"/>
    <w:rsid w:val="00B6003F"/>
    <w:rPr>
      <w:color w:val="800080"/>
      <w:u w:val="single"/>
    </w:rPr>
  </w:style>
  <w:style w:type="paragraph" w:customStyle="1" w:styleId="11">
    <w:name w:val="Знак1"/>
    <w:basedOn w:val="a1"/>
    <w:rsid w:val="00B6003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a">
    <w:name w:val="Body Text First Indent"/>
    <w:basedOn w:val="a7"/>
    <w:link w:val="afb"/>
    <w:unhideWhenUsed/>
    <w:rsid w:val="00B6003F"/>
    <w:pPr>
      <w:ind w:firstLine="360"/>
    </w:pPr>
    <w:rPr>
      <w:b w:val="0"/>
      <w:szCs w:val="24"/>
    </w:rPr>
  </w:style>
  <w:style w:type="character" w:customStyle="1" w:styleId="afb">
    <w:name w:val="Красная строка Знак"/>
    <w:basedOn w:val="a8"/>
    <w:link w:val="afa"/>
    <w:rsid w:val="00B6003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FR2">
    <w:name w:val="FR2"/>
    <w:rsid w:val="00B6003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c">
    <w:name w:val="Текст сноски Знак"/>
    <w:aliases w:val="Знак6 Знак,F1 Знак"/>
    <w:basedOn w:val="a2"/>
    <w:link w:val="afd"/>
    <w:uiPriority w:val="99"/>
    <w:rsid w:val="00B600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footnote text"/>
    <w:aliases w:val="Знак6,F1"/>
    <w:basedOn w:val="a1"/>
    <w:link w:val="afc"/>
    <w:uiPriority w:val="99"/>
    <w:rsid w:val="00B6003F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12">
    <w:name w:val="Текст сноски Знак1"/>
    <w:basedOn w:val="a2"/>
    <w:uiPriority w:val="99"/>
    <w:semiHidden/>
    <w:rsid w:val="00B600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Plain Text"/>
    <w:basedOn w:val="a1"/>
    <w:link w:val="aff"/>
    <w:rsid w:val="00B6003F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2"/>
    <w:link w:val="afe"/>
    <w:rsid w:val="00B6003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1">
    <w:name w:val="Заголовок 2 Знак"/>
    <w:basedOn w:val="a2"/>
    <w:link w:val="20"/>
    <w:rsid w:val="0002106D"/>
    <w:rPr>
      <w:rFonts w:ascii="Times New Roman" w:eastAsia="Calibri" w:hAnsi="Times New Roman" w:cs="Times New Roman"/>
      <w:b/>
      <w:bCs/>
      <w:color w:val="000000"/>
      <w:sz w:val="24"/>
      <w:szCs w:val="12"/>
      <w:shd w:val="clear" w:color="auto" w:fill="FFFFFF"/>
      <w:lang w:eastAsia="ru-RU"/>
    </w:rPr>
  </w:style>
  <w:style w:type="character" w:customStyle="1" w:styleId="30">
    <w:name w:val="Заголовок 3 Знак"/>
    <w:basedOn w:val="a2"/>
    <w:link w:val="3"/>
    <w:rsid w:val="0002106D"/>
    <w:rPr>
      <w:rFonts w:ascii="Arial" w:eastAsia="Calibri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rsid w:val="0002106D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rsid w:val="0002106D"/>
    <w:rPr>
      <w:rFonts w:ascii="Arial" w:eastAsia="Calibri" w:hAnsi="Arial" w:cs="Arial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2"/>
    <w:link w:val="7"/>
    <w:rsid w:val="0002106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">
    <w:name w:val="List Bullet"/>
    <w:basedOn w:val="a1"/>
    <w:rsid w:val="0002106D"/>
    <w:pPr>
      <w:widowControl w:val="0"/>
      <w:numPr>
        <w:numId w:val="2"/>
      </w:num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2">
    <w:name w:val="List Bullet 2"/>
    <w:basedOn w:val="a1"/>
    <w:rsid w:val="0002106D"/>
    <w:pPr>
      <w:widowControl w:val="0"/>
      <w:numPr>
        <w:numId w:val="3"/>
      </w:num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23">
    <w:name w:val="Body Text First Indent 2"/>
    <w:basedOn w:val="a9"/>
    <w:link w:val="24"/>
    <w:rsid w:val="0002106D"/>
    <w:pPr>
      <w:widowControl w:val="0"/>
      <w:autoSpaceDE w:val="0"/>
      <w:autoSpaceDN w:val="0"/>
      <w:adjustRightInd w:val="0"/>
      <w:ind w:firstLine="210"/>
    </w:pPr>
    <w:rPr>
      <w:rFonts w:ascii="Arial" w:eastAsia="Calibri" w:hAnsi="Arial" w:cs="Arial"/>
      <w:b/>
      <w:bCs/>
      <w:sz w:val="20"/>
      <w:szCs w:val="20"/>
    </w:rPr>
  </w:style>
  <w:style w:type="character" w:customStyle="1" w:styleId="24">
    <w:name w:val="Красная строка 2 Знак"/>
    <w:basedOn w:val="aa"/>
    <w:link w:val="23"/>
    <w:rsid w:val="0002106D"/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25">
    <w:name w:val="Body Text Indent 2"/>
    <w:basedOn w:val="a1"/>
    <w:link w:val="26"/>
    <w:semiHidden/>
    <w:rsid w:val="0002106D"/>
    <w:pPr>
      <w:spacing w:after="120" w:line="480" w:lineRule="auto"/>
      <w:ind w:left="283"/>
    </w:pPr>
    <w:rPr>
      <w:rFonts w:eastAsia="Calibri"/>
    </w:rPr>
  </w:style>
  <w:style w:type="character" w:customStyle="1" w:styleId="26">
    <w:name w:val="Основной текст с отступом 2 Знак"/>
    <w:basedOn w:val="a2"/>
    <w:link w:val="25"/>
    <w:semiHidden/>
    <w:rsid w:val="0002106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Indent 3"/>
    <w:basedOn w:val="a1"/>
    <w:link w:val="32"/>
    <w:semiHidden/>
    <w:rsid w:val="0002106D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semiHidden/>
    <w:rsid w:val="0002106D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13">
    <w:name w:val="Абзац списка1"/>
    <w:basedOn w:val="a1"/>
    <w:rsid w:val="0002106D"/>
    <w:pPr>
      <w:ind w:left="720"/>
    </w:pPr>
    <w:rPr>
      <w:rFonts w:eastAsia="Calibri"/>
    </w:rPr>
  </w:style>
  <w:style w:type="paragraph" w:customStyle="1" w:styleId="14">
    <w:name w:val="Без интервала1"/>
    <w:link w:val="NoSpacingChar"/>
    <w:rsid w:val="0002106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4"/>
    <w:locked/>
    <w:rsid w:val="0002106D"/>
    <w:rPr>
      <w:rFonts w:ascii="Calibri" w:eastAsia="Calibri" w:hAnsi="Calibri" w:cs="Times New Roman"/>
      <w:lang w:eastAsia="ru-RU"/>
    </w:rPr>
  </w:style>
  <w:style w:type="paragraph" w:styleId="27">
    <w:name w:val="Body Text 2"/>
    <w:basedOn w:val="a1"/>
    <w:link w:val="28"/>
    <w:rsid w:val="0002106D"/>
    <w:pPr>
      <w:spacing w:after="120" w:line="480" w:lineRule="auto"/>
    </w:pPr>
    <w:rPr>
      <w:rFonts w:eastAsia="Calibri"/>
    </w:rPr>
  </w:style>
  <w:style w:type="character" w:customStyle="1" w:styleId="28">
    <w:name w:val="Основной текст 2 Знак"/>
    <w:basedOn w:val="a2"/>
    <w:link w:val="27"/>
    <w:rsid w:val="0002106D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2106D"/>
  </w:style>
  <w:style w:type="paragraph" w:customStyle="1" w:styleId="NR">
    <w:name w:val="NR"/>
    <w:basedOn w:val="a1"/>
    <w:rsid w:val="0002106D"/>
    <w:rPr>
      <w:szCs w:val="20"/>
    </w:rPr>
  </w:style>
  <w:style w:type="character" w:customStyle="1" w:styleId="af3">
    <w:name w:val="Без интервала Знак"/>
    <w:link w:val="af2"/>
    <w:uiPriority w:val="99"/>
    <w:locked/>
    <w:rsid w:val="00B641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Абзац списка Знак"/>
    <w:link w:val="ac"/>
    <w:uiPriority w:val="99"/>
    <w:locked/>
    <w:rsid w:val="00B67A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Subtitle"/>
    <w:basedOn w:val="a1"/>
    <w:next w:val="a1"/>
    <w:link w:val="aff1"/>
    <w:qFormat/>
    <w:rsid w:val="00A70823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ff1">
    <w:name w:val="Подзаголовок Знак"/>
    <w:basedOn w:val="a2"/>
    <w:link w:val="aff0"/>
    <w:rsid w:val="00A7082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f2">
    <w:name w:val="footnote reference"/>
    <w:uiPriority w:val="99"/>
    <w:rsid w:val="007B3949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7B394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0">
    <w:name w:val="НОМЕРА"/>
    <w:basedOn w:val="ab"/>
    <w:link w:val="aff3"/>
    <w:uiPriority w:val="99"/>
    <w:qFormat/>
    <w:rsid w:val="007B3949"/>
    <w:pPr>
      <w:numPr>
        <w:numId w:val="1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3">
    <w:name w:val="НОМЕРА Знак"/>
    <w:link w:val="a0"/>
    <w:uiPriority w:val="99"/>
    <w:rsid w:val="007B3949"/>
    <w:rPr>
      <w:rFonts w:ascii="Arial Narrow" w:eastAsia="Calibri" w:hAnsi="Arial Narrow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BD19C-A736-4B61-B436-46A2BDE84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2431</Words>
  <Characters>13861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Александр</cp:lastModifiedBy>
  <cp:revision>23</cp:revision>
  <cp:lastPrinted>2018-06-01T18:17:00Z</cp:lastPrinted>
  <dcterms:created xsi:type="dcterms:W3CDTF">2017-10-11T20:54:00Z</dcterms:created>
  <dcterms:modified xsi:type="dcterms:W3CDTF">2020-11-02T11:13:00Z</dcterms:modified>
</cp:coreProperties>
</file>